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34EB">
      <w:pPr>
        <w:keepNext w:val="0"/>
        <w:keepLines w:val="0"/>
        <w:pageBreakBefore w:val="0"/>
        <w:widowControl w:val="0"/>
        <w:kinsoku/>
        <w:wordWrap/>
        <w:overflowPunct/>
        <w:topLinePunct w:val="0"/>
        <w:autoSpaceDE/>
        <w:autoSpaceDN/>
        <w:bidi w:val="0"/>
        <w:adjustRightInd/>
        <w:snapToGrid/>
        <w:spacing w:line="600" w:lineRule="exact"/>
        <w:ind w:firstLine="420"/>
        <w:jc w:val="center"/>
        <w:textAlignment w:val="auto"/>
        <w:rPr>
          <w:rFonts w:hint="eastAsia" w:ascii="华文宋体" w:hAnsi="华文宋体" w:eastAsia="华文宋体" w:cs="华文宋体"/>
          <w:b/>
          <w:bCs/>
          <w:sz w:val="44"/>
          <w:szCs w:val="44"/>
          <w:lang w:val="en-US" w:eastAsia="zh-CN"/>
        </w:rPr>
      </w:pPr>
      <w:bookmarkStart w:id="0" w:name="_GoBack"/>
      <w:r>
        <w:rPr>
          <w:rFonts w:hint="eastAsia" w:ascii="华文宋体" w:hAnsi="华文宋体" w:eastAsia="华文宋体" w:cs="华文宋体"/>
          <w:b/>
          <w:bCs/>
          <w:sz w:val="44"/>
          <w:szCs w:val="44"/>
          <w:lang w:val="en-US" w:eastAsia="zh-CN"/>
        </w:rPr>
        <w:t>泉州市中医院2026年灭火器采购及回收项目市场调研公告</w:t>
      </w:r>
    </w:p>
    <w:bookmarkEnd w:id="0"/>
    <w:p w14:paraId="0FEE1A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2FE611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我院拟采购一批灭火器，为充分了解项目采购预算，现开展项目预算市场调研，邀请符合资质条件的供应商前来参加报价。相关事项如下：</w:t>
      </w:r>
    </w:p>
    <w:p w14:paraId="181E63B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8" w:leftChars="304" w:firstLine="0" w:firstLineChars="0"/>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kern w:val="2"/>
          <w:sz w:val="32"/>
          <w:szCs w:val="32"/>
          <w:lang w:val="en-US" w:eastAsia="zh-CN" w:bidi="ar-SA"/>
        </w:rPr>
        <w:t>采购</w:t>
      </w:r>
      <w:r>
        <w:rPr>
          <w:rFonts w:hint="eastAsia" w:ascii="华文仿宋" w:hAnsi="华文仿宋" w:eastAsia="华文仿宋" w:cs="华文仿宋"/>
          <w:b/>
          <w:bCs/>
          <w:sz w:val="32"/>
          <w:szCs w:val="32"/>
          <w:lang w:val="en-US" w:eastAsia="zh-CN"/>
        </w:rPr>
        <w:t>项目概况</w:t>
      </w:r>
    </w:p>
    <w:p w14:paraId="19E813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kern w:val="2"/>
          <w:sz w:val="32"/>
          <w:szCs w:val="32"/>
          <w:lang w:val="en-US" w:eastAsia="zh-CN" w:bidi="ar-SA"/>
        </w:rPr>
        <w:t>1、</w:t>
      </w:r>
      <w:r>
        <w:rPr>
          <w:rFonts w:hint="eastAsia" w:ascii="华文仿宋" w:hAnsi="华文仿宋" w:eastAsia="华文仿宋" w:cs="华文仿宋"/>
          <w:sz w:val="32"/>
          <w:szCs w:val="32"/>
          <w:lang w:val="en-US" w:eastAsia="zh-CN"/>
        </w:rPr>
        <w:t>项目名称：泉州市中医院2026年灭火器采购及回收项目。</w:t>
      </w:r>
    </w:p>
    <w:p w14:paraId="35F4C4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2、采购需求：①采购333支ABC4干粉灭火器2026年产全新的符合GB4351—2023、GB 4066、有3C认证要求的灭火器按院方要求安放至指定位置（详见附件），并将指定位置更换下来的旧灭火器按保卫科指定数量交付保卫科；②对更换收集下来的旧灭火器和仓库库存报废旧灭火器合计680支（按实际数量）进行残值回收。</w:t>
      </w:r>
    </w:p>
    <w:p w14:paraId="0E94FB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kern w:val="2"/>
          <w:sz w:val="32"/>
          <w:szCs w:val="32"/>
          <w:lang w:val="en-US" w:eastAsia="zh-CN" w:bidi="ar-SA"/>
        </w:rPr>
        <w:t>3、</w:t>
      </w:r>
      <w:r>
        <w:rPr>
          <w:rFonts w:hint="eastAsia" w:ascii="华文仿宋" w:hAnsi="华文仿宋" w:eastAsia="华文仿宋" w:cs="华文仿宋"/>
          <w:sz w:val="32"/>
          <w:szCs w:val="32"/>
          <w:lang w:val="en-US" w:eastAsia="zh-CN"/>
        </w:rPr>
        <w:t>交货期：合同签订后10日内供货完毕。</w:t>
      </w:r>
    </w:p>
    <w:p w14:paraId="45680A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kern w:val="2"/>
          <w:sz w:val="32"/>
          <w:szCs w:val="32"/>
          <w:lang w:val="en-US" w:eastAsia="zh-CN" w:bidi="ar-SA"/>
        </w:rPr>
        <w:t>4、</w:t>
      </w:r>
      <w:r>
        <w:rPr>
          <w:rFonts w:hint="eastAsia" w:ascii="华文仿宋" w:hAnsi="华文仿宋" w:eastAsia="华文仿宋" w:cs="华文仿宋"/>
          <w:sz w:val="32"/>
          <w:szCs w:val="32"/>
          <w:lang w:val="en-US" w:eastAsia="zh-CN"/>
        </w:rPr>
        <w:t>质保期：所有货物必须提供自送达并验收合格之日起不低于1年的质保期。</w:t>
      </w:r>
    </w:p>
    <w:p w14:paraId="4D6EEE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kern w:val="2"/>
          <w:sz w:val="32"/>
          <w:szCs w:val="32"/>
          <w:lang w:val="en-US" w:eastAsia="zh-CN" w:bidi="ar-SA"/>
        </w:rPr>
        <w:t>5、</w:t>
      </w:r>
      <w:r>
        <w:rPr>
          <w:rFonts w:hint="eastAsia" w:ascii="华文仿宋" w:hAnsi="华文仿宋" w:eastAsia="华文仿宋" w:cs="华文仿宋"/>
          <w:sz w:val="32"/>
          <w:szCs w:val="32"/>
          <w:lang w:val="en-US" w:eastAsia="zh-CN"/>
        </w:rPr>
        <w:t>供货地点：泉州市中医院指点地点。</w:t>
      </w:r>
    </w:p>
    <w:p w14:paraId="6DB03B12">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二、供应商资格</w:t>
      </w:r>
    </w:p>
    <w:p w14:paraId="3E381F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在中华人民共和国境内注册，能够</w:t>
      </w:r>
      <w:r>
        <w:rPr>
          <w:rFonts w:hint="eastAsia" w:ascii="华文仿宋" w:hAnsi="华文仿宋" w:eastAsia="华文仿宋" w:cs="华文仿宋"/>
          <w:sz w:val="32"/>
          <w:szCs w:val="32"/>
        </w:rPr>
        <w:t>独立承担民事责任的能力</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具有</w:t>
      </w:r>
      <w:r>
        <w:rPr>
          <w:rFonts w:hint="eastAsia" w:ascii="华文仿宋" w:hAnsi="华文仿宋" w:eastAsia="华文仿宋" w:cs="华文仿宋"/>
          <w:sz w:val="32"/>
          <w:szCs w:val="32"/>
          <w:lang w:val="en-US" w:eastAsia="zh-CN"/>
        </w:rPr>
        <w:t>行政部门核发的营业执照的供应商；营业执照经营范围需包含消防器材经营、维保。</w:t>
      </w:r>
    </w:p>
    <w:p w14:paraId="39EEE4EC">
      <w:pPr>
        <w:keepNext w:val="0"/>
        <w:keepLines w:val="0"/>
        <w:pageBreakBefore w:val="0"/>
        <w:widowControl w:val="0"/>
        <w:kinsoku/>
        <w:wordWrap/>
        <w:overflowPunct/>
        <w:topLinePunct w:val="0"/>
        <w:autoSpaceDE/>
        <w:autoSpaceDN/>
        <w:bidi w:val="0"/>
        <w:adjustRightInd/>
        <w:snapToGrid/>
        <w:spacing w:line="520" w:lineRule="exact"/>
        <w:ind w:firstLine="641" w:firstLineChars="200"/>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三、报名需提供资料</w:t>
      </w:r>
    </w:p>
    <w:p w14:paraId="5C9F60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1、营业执照复印件（加盖公章）；</w:t>
      </w:r>
    </w:p>
    <w:p w14:paraId="2ACBF3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2、报价单（需分别对新购器材费用和旧器材残值回收进行报价，加盖公章）。</w:t>
      </w:r>
    </w:p>
    <w:p w14:paraId="51B8CD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四、报名须知：</w:t>
      </w:r>
    </w:p>
    <w:p w14:paraId="02863C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本公告仅为市场调研（询价），并非正式采购行为。报价为货物送达采购人指定地点，且按照采购人限定的时间、地点、质量、要求，经采购人验收合格并交付使用所可能发生的一切费用，包括装运费用（含装卸力资）、相关安装辅助材料费、检测验收费、技术支持与培训、税费、售后服务及合同包含的所有风险、责任等各项应有费用，即项目履行到项目执行结束的过程中所发生的一切费用。</w:t>
      </w:r>
    </w:p>
    <w:p w14:paraId="04308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供应商如需查看现场或需回收灭火器实物请自行前往高压养舱保卫科联系13559025187现场查看。供应商参加报价，即视为已行使上述权利，表明已完全了解采购人需求，自愿承担由此引起的一切不利自己的风险后果，并自愿承担相关责任。</w:t>
      </w:r>
    </w:p>
    <w:p w14:paraId="5180A0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五、报名日期：自本公告发布之日起2个工作日内（上午8：00~12：00，下午14：30~17：30）</w:t>
      </w:r>
    </w:p>
    <w:p w14:paraId="7AFFB8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六、报名材料递交地点：泉州市中医院高压养舱保卫科  </w:t>
      </w:r>
    </w:p>
    <w:p w14:paraId="03D4DE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小陈13559025187                             </w:t>
      </w:r>
    </w:p>
    <w:p w14:paraId="49828D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附件：1.干粉灭火器更换位置统计表</w:t>
      </w:r>
    </w:p>
    <w:p w14:paraId="795CA4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2.报价一览表</w:t>
      </w:r>
    </w:p>
    <w:p w14:paraId="772FEE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lang w:val="en-US" w:eastAsia="zh-CN"/>
        </w:rPr>
      </w:pPr>
    </w:p>
    <w:p w14:paraId="39484C6A">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泉州市中医院保卫科</w:t>
      </w:r>
    </w:p>
    <w:p w14:paraId="796A84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2026年6月23日</w:t>
      </w:r>
    </w:p>
    <w:p w14:paraId="2955C6E1">
      <w:pPr>
        <w:rPr>
          <w:rFonts w:hint="eastAsia" w:ascii="仿宋" w:hAnsi="仿宋" w:eastAsia="仿宋" w:cs="仿宋"/>
          <w:sz w:val="32"/>
          <w:szCs w:val="32"/>
        </w:rPr>
      </w:pPr>
    </w:p>
    <w:p w14:paraId="45CA21C0">
      <w:pPr>
        <w:rPr>
          <w:rFonts w:hint="eastAsia" w:ascii="仿宋" w:hAnsi="仿宋" w:eastAsia="仿宋" w:cs="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7F7BD"/>
    <w:multiLevelType w:val="singleLevel"/>
    <w:tmpl w:val="35A7F7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000000"/>
    <w:rsid w:val="02DF0267"/>
    <w:rsid w:val="11BB5C0B"/>
    <w:rsid w:val="14FF392E"/>
    <w:rsid w:val="16DB7101"/>
    <w:rsid w:val="325254A1"/>
    <w:rsid w:val="36515BBE"/>
    <w:rsid w:val="389D7C7C"/>
    <w:rsid w:val="3C7701CC"/>
    <w:rsid w:val="3E5A1563"/>
    <w:rsid w:val="40E57899"/>
    <w:rsid w:val="41423B71"/>
    <w:rsid w:val="41DD4469"/>
    <w:rsid w:val="458B7B68"/>
    <w:rsid w:val="4C5D1FDB"/>
    <w:rsid w:val="57F5B770"/>
    <w:rsid w:val="5D19546C"/>
    <w:rsid w:val="5E7415C8"/>
    <w:rsid w:val="5ED048D2"/>
    <w:rsid w:val="62267EDD"/>
    <w:rsid w:val="6A746102"/>
    <w:rsid w:val="6D8D0C82"/>
    <w:rsid w:val="6F063AFF"/>
    <w:rsid w:val="74E87375"/>
    <w:rsid w:val="75F9467E"/>
    <w:rsid w:val="7B842ACC"/>
    <w:rsid w:val="7BEA3C1E"/>
    <w:rsid w:val="7D3EBCB3"/>
    <w:rsid w:val="9F3F7FFA"/>
    <w:rsid w:val="BEAB47F4"/>
    <w:rsid w:val="D5FF6C19"/>
    <w:rsid w:val="DBF6BB7C"/>
    <w:rsid w:val="DFDEC636"/>
    <w:rsid w:val="E669CFBF"/>
    <w:rsid w:val="F3EE6A67"/>
    <w:rsid w:val="F4BC795E"/>
    <w:rsid w:val="F77F343E"/>
    <w:rsid w:val="FACF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842</Words>
  <Characters>911</Characters>
  <Lines>0</Lines>
  <Paragraphs>0</Paragraphs>
  <TotalTime>266</TotalTime>
  <ScaleCrop>false</ScaleCrop>
  <LinksUpToDate>false</LinksUpToDate>
  <CharactersWithSpaces>993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2024-03-26T07:36:00Z</dcterms:created>
  <dc:creator>Administrator</dc:creator>
  <cp:lastModifiedBy>水英</cp:lastModifiedBy>
  <cp:lastPrinted>2026-06-29T17:33:00Z</cp:lastPrinted>
  <dcterms:modified xsi:type="dcterms:W3CDTF">2026-07-07T07:37:36Z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C209264E078D4292913487A0A3F2DACC_13</vt:lpwstr>
  </property>
  <property fmtid="{D5CDD505-2E9C-101B-9397-08002B2CF9AE}" pid="4" name="KSOTemplateDocerSaveRecord">
    <vt:lpwstr>eyJoZGlkIjoiMDQwY2M4MDkyOWM0MDNmMTJmOTQwZmJhNmM4MjFkY2IifQ==</vt:lpwstr>
  </property>
</Properties>
</file>