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9FEAB">
      <w:pPr>
        <w:pageBreakBefore w:val="0"/>
        <w:kinsoku/>
        <w:overflowPunct/>
        <w:topLinePunct w:val="0"/>
        <w:autoSpaceDE/>
        <w:autoSpaceDN/>
        <w:bidi w:val="0"/>
        <w:adjustRightInd/>
        <w:snapToGrid/>
        <w:spacing w:line="560" w:lineRule="exact"/>
        <w:ind w:left="0" w:leftChars="0"/>
        <w:jc w:val="both"/>
        <w:textAlignment w:val="auto"/>
        <w:rPr>
          <w:rFonts w:hint="eastAsia" w:ascii="方正小标宋简体" w:hAnsi="方正小标宋简体" w:eastAsia="方正小标宋简体" w:cs="方正小标宋简体"/>
          <w:sz w:val="28"/>
          <w:szCs w:val="28"/>
        </w:rPr>
      </w:pPr>
      <w:bookmarkStart w:id="0" w:name="_GoBack"/>
      <w:bookmarkEnd w:id="0"/>
      <w:r>
        <w:rPr>
          <w:rFonts w:hint="eastAsia" w:ascii="方正小标宋简体" w:hAnsi="方正小标宋简体" w:eastAsia="方正小标宋简体" w:cs="方正小标宋简体"/>
          <w:sz w:val="28"/>
          <w:szCs w:val="28"/>
          <w:lang w:val="en-US" w:eastAsia="zh-CN"/>
        </w:rPr>
        <w:t>包1：</w:t>
      </w:r>
      <w:r>
        <w:rPr>
          <w:rFonts w:hint="eastAsia" w:ascii="方正小标宋简体" w:hAnsi="方正小标宋简体" w:eastAsia="方正小标宋简体" w:cs="方正小标宋简体"/>
          <w:i w:val="0"/>
          <w:iCs w:val="0"/>
          <w:color w:val="000000"/>
          <w:kern w:val="0"/>
          <w:sz w:val="28"/>
          <w:szCs w:val="28"/>
          <w:u w:val="none"/>
          <w:lang w:val="en-US" w:eastAsia="zh-CN" w:bidi="ar"/>
        </w:rPr>
        <w:t>动态血压记录盒</w:t>
      </w:r>
    </w:p>
    <w:p w14:paraId="2AB28059">
      <w:pPr>
        <w:pageBreakBefore w:val="0"/>
        <w:kinsoku/>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一、技术核心要求</w:t>
      </w:r>
      <w:r>
        <w:rPr>
          <w:rFonts w:hint="eastAsia" w:ascii="方正仿宋_GB2312" w:hAnsi="方正仿宋_GB2312" w:eastAsia="方正仿宋_GB2312" w:cs="方正仿宋_GB2312"/>
          <w:sz w:val="28"/>
          <w:szCs w:val="28"/>
          <w:lang w:eastAsia="zh-CN"/>
        </w:rPr>
        <w:t>：</w:t>
      </w:r>
    </w:p>
    <w:p w14:paraId="20EBC864">
      <w:pPr>
        <w:pageBreakBefore w:val="0"/>
        <w:kinsoku/>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 xml:space="preserve">1. </w:t>
      </w:r>
      <w:r>
        <w:rPr>
          <w:rFonts w:hint="eastAsia" w:ascii="方正仿宋_GB2312" w:hAnsi="方正仿宋_GB2312" w:eastAsia="方正仿宋_GB2312" w:cs="方正仿宋_GB2312"/>
          <w:sz w:val="28"/>
          <w:szCs w:val="28"/>
        </w:rPr>
        <w:t>血压测量范围：0-260（mmHg），最大测量值不低于260mmHg。脉搏率测量范围：30-220，最大测量值不低于220。</w:t>
      </w:r>
    </w:p>
    <w:p w14:paraId="79ECAC8F">
      <w:pPr>
        <w:pageBreakBefore w:val="0"/>
        <w:numPr>
          <w:ilvl w:val="0"/>
          <w:numId w:val="1"/>
        </w:numPr>
        <w:kinsoku/>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存储容量可储存≥460条以上血压测量数据。</w:t>
      </w:r>
    </w:p>
    <w:p w14:paraId="2410C2EB">
      <w:pPr>
        <w:pageBreakBefore w:val="0"/>
        <w:kinsoku/>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3.屏幕要求为液晶点阵屏显示，可显示全程记录的全部血压趋势图，可显示收缩压、舒张压、脉搏及工作状态信息。</w:t>
      </w:r>
    </w:p>
    <w:p w14:paraId="0E23CD93">
      <w:pPr>
        <w:pageBreakBefore w:val="0"/>
        <w:kinsoku/>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 支持房颤心律血压测量。</w:t>
      </w:r>
    </w:p>
    <w:p w14:paraId="27C6036E">
      <w:pPr>
        <w:pageBreakBefore w:val="0"/>
        <w:kinsoku/>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 支持对接院内原有系统，报告上传院内HIS或PASC系统。</w:t>
      </w:r>
    </w:p>
    <w:p w14:paraId="202574C5">
      <w:pPr>
        <w:pageBreakBefore w:val="0"/>
        <w:kinsoku/>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6</w:t>
      </w:r>
      <w:r>
        <w:rPr>
          <w:rFonts w:hint="eastAsia" w:ascii="方正仿宋_GB2312" w:hAnsi="方正仿宋_GB2312" w:eastAsia="方正仿宋_GB2312" w:cs="方正仿宋_GB2312"/>
          <w:sz w:val="28"/>
          <w:szCs w:val="28"/>
        </w:rPr>
        <w:t>. 计算成本需考虑核心检测器的单次使用成本（至少8年），单年病人量预测约260人次，计算方式：单年预测病人量*8年*核心检测器的单次使用成本报价+设备报价=最终比对的报价。</w:t>
      </w:r>
    </w:p>
    <w:p w14:paraId="7C4A73B4">
      <w:pPr>
        <w:pageBreakBefore w:val="0"/>
        <w:kinsoku/>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二、商务与服务底线</w:t>
      </w:r>
    </w:p>
    <w:p w14:paraId="70231222">
      <w:pPr>
        <w:pageBreakBefore w:val="0"/>
        <w:kinsoku/>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 保修：整机全免费保修期不低于3年。</w:t>
      </w:r>
    </w:p>
    <w:p w14:paraId="79591486">
      <w:pPr>
        <w:pageBreakBefore w:val="0"/>
        <w:kinsoku/>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 服务：报修后2小时内响应，24小时内上门（要求供应商在福建省内有服务能力）。</w:t>
      </w:r>
    </w:p>
    <w:p w14:paraId="4BB138DB">
      <w:pPr>
        <w:pageBreakBefore w:val="0"/>
        <w:kinsoku/>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 资质：产品须具备有效医疗器械注册证。</w:t>
      </w:r>
    </w:p>
    <w:p w14:paraId="749CE678">
      <w:pPr>
        <w:pageBreakBefore w:val="0"/>
        <w:kinsoku/>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28"/>
          <w:szCs w:val="28"/>
        </w:rPr>
      </w:pPr>
    </w:p>
    <w:p w14:paraId="5A2190A1">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包2：呼出气一氧化氮</w:t>
      </w:r>
    </w:p>
    <w:p w14:paraId="64BCC63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en-US" w:eastAsia="zh-CN"/>
        </w:rPr>
        <w:t>一、</w:t>
      </w:r>
      <w:r>
        <w:rPr>
          <w:rFonts w:hint="eastAsia" w:ascii="方正仿宋_GB2312" w:hAnsi="方正仿宋_GB2312" w:eastAsia="方正仿宋_GB2312" w:cs="方正仿宋_GB2312"/>
          <w:sz w:val="28"/>
          <w:szCs w:val="28"/>
        </w:rPr>
        <w:t>技术核心要求</w:t>
      </w:r>
      <w:r>
        <w:rPr>
          <w:rFonts w:hint="eastAsia" w:ascii="方正仿宋_GB2312" w:hAnsi="方正仿宋_GB2312" w:eastAsia="方正仿宋_GB2312" w:cs="方正仿宋_GB2312"/>
          <w:sz w:val="28"/>
          <w:szCs w:val="28"/>
          <w:lang w:eastAsia="zh-CN"/>
        </w:rPr>
        <w:t>：</w:t>
      </w:r>
    </w:p>
    <w:p w14:paraId="53041B23">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 检测能力：具备FeNO/FeCO双气体检测功能。</w:t>
      </w:r>
    </w:p>
    <w:p w14:paraId="435CCC54">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 关键性能：FeNO检测范围需覆盖0-500 ppb。核心传感器应为独立可更换模块，单次使用寿命不低于300次。</w:t>
      </w:r>
    </w:p>
    <w:p w14:paraId="1DC64D9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 基本配置：主机、呼吸手柄、电源、初装传感器（≥300次）、一次性耗材、中文软件需配齐。</w:t>
      </w:r>
    </w:p>
    <w:p w14:paraId="3F7D64E3">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highlight w:val="none"/>
          <w:lang w:val="en-US" w:eastAsia="zh-CN"/>
        </w:rPr>
        <w:t>4. 计算成本需考虑</w:t>
      </w:r>
      <w:r>
        <w:rPr>
          <w:rFonts w:hint="eastAsia" w:ascii="方正仿宋_GB2312" w:hAnsi="方正仿宋_GB2312" w:eastAsia="方正仿宋_GB2312" w:cs="方正仿宋_GB2312"/>
          <w:sz w:val="28"/>
          <w:szCs w:val="28"/>
          <w:highlight w:val="none"/>
        </w:rPr>
        <w:t>核心检测器的单次使用成本</w:t>
      </w: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sz w:val="28"/>
          <w:szCs w:val="28"/>
          <w:highlight w:val="none"/>
          <w:lang w:val="en-US" w:eastAsia="zh-CN"/>
        </w:rPr>
        <w:t>至少3年</w:t>
      </w: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sz w:val="28"/>
          <w:szCs w:val="28"/>
          <w:highlight w:val="none"/>
          <w:lang w:val="en-US" w:eastAsia="zh-CN"/>
        </w:rPr>
        <w:t>单年病人量预测约250人次，计</w:t>
      </w:r>
      <w:r>
        <w:rPr>
          <w:rFonts w:hint="eastAsia" w:ascii="方正仿宋_GB2312" w:hAnsi="方正仿宋_GB2312" w:eastAsia="方正仿宋_GB2312" w:cs="方正仿宋_GB2312"/>
          <w:sz w:val="28"/>
          <w:szCs w:val="28"/>
          <w:lang w:val="en-US" w:eastAsia="zh-CN"/>
        </w:rPr>
        <w:t>算方式：单年预测病人量*3年*</w:t>
      </w:r>
      <w:r>
        <w:rPr>
          <w:rFonts w:hint="eastAsia" w:ascii="方正仿宋_GB2312" w:hAnsi="方正仿宋_GB2312" w:eastAsia="方正仿宋_GB2312" w:cs="方正仿宋_GB2312"/>
          <w:sz w:val="28"/>
          <w:szCs w:val="28"/>
        </w:rPr>
        <w:t>核心检测器的单次使用成本</w:t>
      </w:r>
      <w:r>
        <w:rPr>
          <w:rFonts w:hint="eastAsia" w:ascii="方正仿宋_GB2312" w:hAnsi="方正仿宋_GB2312" w:eastAsia="方正仿宋_GB2312" w:cs="方正仿宋_GB2312"/>
          <w:sz w:val="28"/>
          <w:szCs w:val="28"/>
          <w:lang w:val="en-US" w:eastAsia="zh-CN"/>
        </w:rPr>
        <w:t>报价+设备报价=最终比对的报价</w:t>
      </w:r>
      <w:r>
        <w:rPr>
          <w:rFonts w:hint="eastAsia" w:ascii="方正仿宋_GB2312" w:hAnsi="方正仿宋_GB2312" w:eastAsia="方正仿宋_GB2312" w:cs="方正仿宋_GB2312"/>
          <w:sz w:val="28"/>
          <w:szCs w:val="28"/>
          <w:lang w:eastAsia="zh-CN"/>
        </w:rPr>
        <w:t>。</w:t>
      </w:r>
    </w:p>
    <w:p w14:paraId="5821CB76">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二、商务与服务底线</w:t>
      </w:r>
    </w:p>
    <w:p w14:paraId="3ED4AEFF">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 保修：整机全免费保修期不低于3年。</w:t>
      </w:r>
    </w:p>
    <w:p w14:paraId="6E1ECD16">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 服务：报修后2小时内响应，24小时内上门（要求供应商在福建省内有服务能力）。</w:t>
      </w:r>
    </w:p>
    <w:p w14:paraId="0203F059">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 资质：产品须具备有效医疗器械注册证。</w:t>
      </w:r>
    </w:p>
    <w:p w14:paraId="0B48580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rPr>
      </w:pPr>
    </w:p>
    <w:p w14:paraId="61F3A379">
      <w:pPr>
        <w:pageBreakBefore w:val="0"/>
        <w:kinsoku/>
        <w:overflowPunct/>
        <w:topLinePunct w:val="0"/>
        <w:autoSpaceDE/>
        <w:autoSpaceDN/>
        <w:bidi w:val="0"/>
        <w:adjustRightInd/>
        <w:snapToGrid/>
        <w:spacing w:line="560" w:lineRule="exact"/>
        <w:ind w:left="0" w:leftChars="0"/>
        <w:jc w:val="both"/>
        <w:textAlignment w:val="auto"/>
        <w:rPr>
          <w:rFonts w:hint="eastAsia" w:ascii="方正小标宋简体" w:hAnsi="方正小标宋简体" w:eastAsia="方正小标宋简体" w:cs="方正小标宋简体"/>
          <w:b w:val="0"/>
          <w:bCs w:val="0"/>
          <w:sz w:val="28"/>
          <w:szCs w:val="28"/>
          <w:lang w:val="en-US" w:eastAsia="zh-CN"/>
        </w:rPr>
      </w:pPr>
      <w:r>
        <w:rPr>
          <w:rFonts w:hint="eastAsia" w:ascii="方正小标宋简体" w:hAnsi="方正小标宋简体" w:eastAsia="方正小标宋简体" w:cs="方正小标宋简体"/>
          <w:b w:val="0"/>
          <w:bCs w:val="0"/>
          <w:sz w:val="28"/>
          <w:szCs w:val="28"/>
          <w:lang w:val="en-US" w:eastAsia="zh-CN"/>
        </w:rPr>
        <w:t>包3：熏蒸治疗仪</w:t>
      </w:r>
    </w:p>
    <w:p w14:paraId="0D6D1963">
      <w:pPr>
        <w:pageBreakBefore w:val="0"/>
        <w:numPr>
          <w:ilvl w:val="0"/>
          <w:numId w:val="0"/>
        </w:numPr>
        <w:kinsoku/>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kern w:val="2"/>
          <w:sz w:val="28"/>
          <w:szCs w:val="28"/>
          <w:lang w:val="en-US" w:eastAsia="zh-CN" w:bidi="ar-SA"/>
        </w:rPr>
        <w:t>一、</w:t>
      </w:r>
      <w:r>
        <w:rPr>
          <w:rFonts w:hint="eastAsia" w:ascii="方正仿宋_GB2312" w:hAnsi="方正仿宋_GB2312" w:eastAsia="方正仿宋_GB2312" w:cs="方正仿宋_GB2312"/>
          <w:b w:val="0"/>
          <w:bCs w:val="0"/>
          <w:sz w:val="28"/>
          <w:szCs w:val="28"/>
          <w:lang w:val="en-US" w:eastAsia="zh-CN"/>
        </w:rPr>
        <w:t>技术核心要求</w:t>
      </w:r>
    </w:p>
    <w:p w14:paraId="2BF4CAF2">
      <w:pPr>
        <w:pageBreakBefore w:val="0"/>
        <w:widowControl w:val="0"/>
        <w:numPr>
          <w:ilvl w:val="0"/>
          <w:numId w:val="0"/>
        </w:numPr>
        <w:kinsoku/>
        <w:overflowPunct/>
        <w:topLinePunct w:val="0"/>
        <w:autoSpaceDE/>
        <w:autoSpaceDN/>
        <w:bidi w:val="0"/>
        <w:adjustRightInd/>
        <w:snapToGrid/>
        <w:spacing w:line="560" w:lineRule="exact"/>
        <w:ind w:left="0" w:leftChars="0" w:firstLine="560" w:firstLineChars="200"/>
        <w:jc w:val="both"/>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1.功能：具有利用药物煎煮后所产生的压力蒸汽，熏蒸机体达到治疗目的的作用。</w:t>
      </w:r>
    </w:p>
    <w:p w14:paraId="4113B248">
      <w:pPr>
        <w:pageBreakBefore w:val="0"/>
        <w:numPr>
          <w:ilvl w:val="0"/>
          <w:numId w:val="0"/>
        </w:numPr>
        <w:kinsoku/>
        <w:overflowPunct/>
        <w:topLinePunct w:val="0"/>
        <w:autoSpaceDE/>
        <w:autoSpaceDN/>
        <w:bidi w:val="0"/>
        <w:adjustRightInd/>
        <w:snapToGrid/>
        <w:spacing w:line="560" w:lineRule="exact"/>
        <w:ind w:left="0" w:leftChars="0" w:firstLine="560" w:firstLineChars="200"/>
        <w:jc w:val="both"/>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2.关键性能：通道数：单通道（一个喷头）；液晶屏显示仪器的工作参数；熏蒸的高度和角度可以调整；熏蒸容器具有安全防护装置；具有浓度检测功能；具有超温、超压、缺水、防干烧保护机制，并具有声响提醒。</w:t>
      </w:r>
    </w:p>
    <w:p w14:paraId="6FCD797C">
      <w:pPr>
        <w:pageBreakBefore w:val="0"/>
        <w:widowControl w:val="0"/>
        <w:numPr>
          <w:ilvl w:val="0"/>
          <w:numId w:val="0"/>
        </w:numPr>
        <w:kinsoku/>
        <w:overflowPunct/>
        <w:topLinePunct w:val="0"/>
        <w:autoSpaceDE/>
        <w:autoSpaceDN/>
        <w:bidi w:val="0"/>
        <w:adjustRightInd/>
        <w:snapToGrid/>
        <w:spacing w:line="560" w:lineRule="exact"/>
        <w:ind w:left="0" w:leftChars="0" w:firstLine="560" w:firstLineChars="200"/>
        <w:jc w:val="both"/>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3.基本配置：主机、量杯、保险丝、空气开关、防回流安全隔离罩需配齐。</w:t>
      </w:r>
    </w:p>
    <w:p w14:paraId="4A3D8924">
      <w:pPr>
        <w:pageBreakBefore w:val="0"/>
        <w:kinsoku/>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二、商务与服务底线</w:t>
      </w:r>
    </w:p>
    <w:p w14:paraId="6C2C549C">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1.保修：</w:t>
      </w:r>
      <w:r>
        <w:rPr>
          <w:rFonts w:hint="eastAsia" w:ascii="方正仿宋_GB2312" w:hAnsi="方正仿宋_GB2312" w:eastAsia="方正仿宋_GB2312" w:cs="方正仿宋_GB2312"/>
          <w:sz w:val="28"/>
          <w:szCs w:val="28"/>
        </w:rPr>
        <w:t>整机全免费保修期不低于</w:t>
      </w: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rPr>
        <w:t>年。</w:t>
      </w:r>
    </w:p>
    <w:p w14:paraId="0BE8D2F3">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2.服务：</w:t>
      </w:r>
      <w:r>
        <w:rPr>
          <w:rFonts w:hint="eastAsia" w:ascii="方正仿宋_GB2312" w:hAnsi="方正仿宋_GB2312" w:eastAsia="方正仿宋_GB2312" w:cs="方正仿宋_GB2312"/>
          <w:sz w:val="28"/>
          <w:szCs w:val="28"/>
        </w:rPr>
        <w:t>报修后2小时内响应，</w:t>
      </w:r>
      <w:r>
        <w:rPr>
          <w:rFonts w:hint="eastAsia" w:ascii="方正仿宋_GB2312" w:hAnsi="方正仿宋_GB2312" w:eastAsia="方正仿宋_GB2312" w:cs="方正仿宋_GB2312"/>
          <w:sz w:val="28"/>
          <w:szCs w:val="28"/>
          <w:lang w:val="en-US" w:eastAsia="zh-CN"/>
        </w:rPr>
        <w:t>4小时内安排专业技术人员</w:t>
      </w:r>
      <w:r>
        <w:rPr>
          <w:rFonts w:hint="eastAsia" w:ascii="方正仿宋_GB2312" w:hAnsi="方正仿宋_GB2312" w:eastAsia="方正仿宋_GB2312" w:cs="方正仿宋_GB2312"/>
          <w:sz w:val="28"/>
          <w:szCs w:val="28"/>
        </w:rPr>
        <w:t>上门</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48小时内完成维修或更换</w:t>
      </w:r>
      <w:r>
        <w:rPr>
          <w:rFonts w:hint="eastAsia" w:ascii="方正仿宋_GB2312" w:hAnsi="方正仿宋_GB2312" w:eastAsia="方正仿宋_GB2312" w:cs="方正仿宋_GB2312"/>
          <w:sz w:val="28"/>
          <w:szCs w:val="28"/>
        </w:rPr>
        <w:t>（要求供应商在福建省内有服务能力）。</w:t>
      </w:r>
    </w:p>
    <w:p w14:paraId="06A3E01D">
      <w:pPr>
        <w:pageBreakBefore w:val="0"/>
        <w:kinsoku/>
        <w:overflowPunct/>
        <w:topLinePunct w:val="0"/>
        <w:autoSpaceDE/>
        <w:autoSpaceDN/>
        <w:bidi w:val="0"/>
        <w:adjustRightInd/>
        <w:snapToGrid/>
        <w:spacing w:line="560" w:lineRule="exact"/>
        <w:ind w:left="0" w:leftChars="0" w:firstLine="600"/>
        <w:jc w:val="both"/>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3.资质：</w:t>
      </w:r>
      <w:r>
        <w:rPr>
          <w:rFonts w:hint="eastAsia" w:ascii="方正仿宋_GB2312" w:hAnsi="方正仿宋_GB2312" w:eastAsia="方正仿宋_GB2312" w:cs="方正仿宋_GB2312"/>
          <w:sz w:val="28"/>
          <w:szCs w:val="28"/>
        </w:rPr>
        <w:t>产品须具备有效医疗器械注册证。</w:t>
      </w:r>
    </w:p>
    <w:p w14:paraId="07B6A0C4">
      <w:pPr>
        <w:pStyle w:val="2"/>
        <w:pageBreakBefore w:val="0"/>
        <w:kinsoku/>
        <w:overflowPunct/>
        <w:topLinePunct w:val="0"/>
        <w:autoSpaceDE/>
        <w:autoSpaceDN/>
        <w:bidi w:val="0"/>
        <w:adjustRightInd/>
        <w:snapToGrid/>
        <w:spacing w:before="0" w:beforeLines="0" w:after="0" w:afterLines="0" w:line="560" w:lineRule="exact"/>
        <w:ind w:left="0" w:leftChars="0"/>
        <w:jc w:val="both"/>
        <w:textAlignment w:val="auto"/>
        <w:rPr>
          <w:rFonts w:hint="eastAsia" w:ascii="方正小标宋简体" w:hAnsi="方正小标宋简体" w:eastAsia="方正小标宋简体" w:cs="方正小标宋简体"/>
          <w:b w:val="0"/>
          <w:bCs/>
          <w:sz w:val="28"/>
          <w:szCs w:val="28"/>
          <w:lang w:val="en-US" w:eastAsia="zh-CN"/>
        </w:rPr>
      </w:pPr>
      <w:r>
        <w:rPr>
          <w:rFonts w:hint="eastAsia" w:ascii="方正小标宋简体" w:hAnsi="方正小标宋简体" w:eastAsia="方正小标宋简体" w:cs="方正小标宋简体"/>
          <w:b w:val="0"/>
          <w:bCs/>
          <w:sz w:val="28"/>
          <w:szCs w:val="28"/>
          <w:lang w:val="en-US" w:eastAsia="zh-CN"/>
        </w:rPr>
        <w:t>包4：内镜中心转运床</w:t>
      </w:r>
    </w:p>
    <w:p w14:paraId="686E83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28"/>
          <w:szCs w:val="28"/>
          <w:highlight w:val="none"/>
          <w:lang w:eastAsia="zh-CN"/>
        </w:rPr>
      </w:pPr>
      <w:r>
        <w:rPr>
          <w:rFonts w:hint="eastAsia" w:ascii="方正仿宋_GB2312" w:hAnsi="方正仿宋_GB2312" w:eastAsia="方正仿宋_GB2312" w:cs="方正仿宋_GB2312"/>
          <w:sz w:val="28"/>
          <w:szCs w:val="28"/>
          <w:highlight w:val="none"/>
          <w:lang w:val="en-US" w:eastAsia="zh-CN"/>
        </w:rPr>
        <w:t>一、</w:t>
      </w:r>
      <w:r>
        <w:rPr>
          <w:rFonts w:hint="eastAsia" w:ascii="方正仿宋_GB2312" w:hAnsi="方正仿宋_GB2312" w:eastAsia="方正仿宋_GB2312" w:cs="方正仿宋_GB2312"/>
          <w:sz w:val="28"/>
          <w:szCs w:val="28"/>
          <w:highlight w:val="none"/>
        </w:rPr>
        <w:t>技术要求</w:t>
      </w:r>
      <w:r>
        <w:rPr>
          <w:rFonts w:hint="eastAsia" w:ascii="方正仿宋_GB2312" w:hAnsi="方正仿宋_GB2312" w:eastAsia="方正仿宋_GB2312" w:cs="方正仿宋_GB2312"/>
          <w:sz w:val="28"/>
          <w:szCs w:val="28"/>
          <w:highlight w:val="none"/>
          <w:lang w:eastAsia="zh-CN"/>
        </w:rPr>
        <w:t>：</w:t>
      </w:r>
    </w:p>
    <w:p w14:paraId="6B9EF535">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 xml:space="preserve">1. </w:t>
      </w:r>
      <w:r>
        <w:rPr>
          <w:rFonts w:hint="eastAsia" w:ascii="方正仿宋_GB2312" w:hAnsi="方正仿宋_GB2312" w:eastAsia="方正仿宋_GB2312" w:cs="方正仿宋_GB2312"/>
          <w:sz w:val="28"/>
          <w:szCs w:val="28"/>
          <w:highlight w:val="none"/>
        </w:rPr>
        <w:t>规格</w:t>
      </w: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sz w:val="28"/>
          <w:szCs w:val="28"/>
          <w:highlight w:val="none"/>
          <w:lang w:val="en-US" w:eastAsia="zh-CN"/>
        </w:rPr>
        <w:t>尺寸误差不超过5%</w:t>
      </w: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sz w:val="28"/>
          <w:szCs w:val="28"/>
          <w:highlight w:val="none"/>
        </w:rPr>
        <w:t>：全长1930mm，全宽770mm，最低高度510mm，最高高度850mm，背部升降</w:t>
      </w:r>
      <w:r>
        <w:rPr>
          <w:rFonts w:hint="eastAsia" w:ascii="方正仿宋_GB2312" w:hAnsi="方正仿宋_GB2312" w:eastAsia="方正仿宋_GB2312" w:cs="方正仿宋_GB2312"/>
          <w:sz w:val="28"/>
          <w:szCs w:val="28"/>
          <w:highlight w:val="none"/>
          <w:lang w:val="en-US" w:eastAsia="zh-CN"/>
        </w:rPr>
        <w:t>达到</w:t>
      </w:r>
      <w:r>
        <w:rPr>
          <w:rFonts w:hint="eastAsia" w:ascii="方正仿宋_GB2312" w:hAnsi="方正仿宋_GB2312" w:eastAsia="方正仿宋_GB2312" w:cs="方正仿宋_GB2312"/>
          <w:sz w:val="28"/>
          <w:szCs w:val="28"/>
          <w:highlight w:val="none"/>
        </w:rPr>
        <w:t>75</w:t>
      </w:r>
      <w:r>
        <w:rPr>
          <w:rFonts w:hint="eastAsia" w:ascii="方正仿宋_GB2312" w:hAnsi="方正仿宋_GB2312" w:eastAsia="方正仿宋_GB2312" w:cs="方正仿宋_GB2312"/>
          <w:sz w:val="28"/>
          <w:szCs w:val="28"/>
          <w:highlight w:val="none"/>
          <w:lang w:val="en-US" w:eastAsia="zh-CN"/>
        </w:rPr>
        <w:t>°。</w:t>
      </w:r>
    </w:p>
    <w:p w14:paraId="6BC81052">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val="en-US" w:eastAsia="zh-CN"/>
        </w:rPr>
        <w:t xml:space="preserve">2. </w:t>
      </w:r>
      <w:r>
        <w:rPr>
          <w:rFonts w:hint="eastAsia" w:ascii="方正仿宋_GB2312" w:hAnsi="方正仿宋_GB2312" w:eastAsia="方正仿宋_GB2312" w:cs="方正仿宋_GB2312"/>
          <w:sz w:val="28"/>
          <w:szCs w:val="28"/>
          <w:highlight w:val="none"/>
        </w:rPr>
        <w:t>背部升降系统</w:t>
      </w:r>
    </w:p>
    <w:p w14:paraId="15DA4E03">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val="en-US" w:eastAsia="zh-CN"/>
        </w:rPr>
        <w:t xml:space="preserve">3. </w:t>
      </w:r>
      <w:r>
        <w:rPr>
          <w:rFonts w:hint="eastAsia" w:ascii="方正仿宋_GB2312" w:hAnsi="方正仿宋_GB2312" w:eastAsia="方正仿宋_GB2312" w:cs="方正仿宋_GB2312"/>
          <w:sz w:val="28"/>
          <w:szCs w:val="28"/>
          <w:highlight w:val="none"/>
        </w:rPr>
        <w:t>高低调节</w:t>
      </w:r>
    </w:p>
    <w:p w14:paraId="3749FC13">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val="en-US" w:eastAsia="zh-CN"/>
        </w:rPr>
        <w:t xml:space="preserve">4. </w:t>
      </w:r>
      <w:r>
        <w:rPr>
          <w:rFonts w:hint="eastAsia" w:ascii="方正仿宋_GB2312" w:hAnsi="方正仿宋_GB2312" w:eastAsia="方正仿宋_GB2312" w:cs="方正仿宋_GB2312"/>
          <w:sz w:val="28"/>
          <w:szCs w:val="28"/>
          <w:highlight w:val="none"/>
        </w:rPr>
        <w:t>床板：PE树脂成型制品。</w:t>
      </w:r>
    </w:p>
    <w:p w14:paraId="3F748A0F">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val="en-US" w:eastAsia="zh-CN"/>
        </w:rPr>
        <w:t xml:space="preserve">5. </w:t>
      </w:r>
      <w:r>
        <w:rPr>
          <w:rFonts w:hint="eastAsia" w:ascii="方正仿宋_GB2312" w:hAnsi="方正仿宋_GB2312" w:eastAsia="方正仿宋_GB2312" w:cs="方正仿宋_GB2312"/>
          <w:sz w:val="28"/>
          <w:szCs w:val="28"/>
          <w:highlight w:val="none"/>
        </w:rPr>
        <w:t>框架：采用钢制品焊接制成。</w:t>
      </w:r>
      <w:r>
        <w:rPr>
          <w:rFonts w:hint="eastAsia" w:ascii="方正仿宋_GB2312" w:hAnsi="方正仿宋_GB2312" w:eastAsia="方正仿宋_GB2312" w:cs="方正仿宋_GB2312"/>
          <w:sz w:val="28"/>
          <w:szCs w:val="28"/>
          <w:highlight w:val="none"/>
        </w:rPr>
        <w:tab/>
      </w:r>
    </w:p>
    <w:p w14:paraId="518DF27B">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val="en-US" w:eastAsia="zh-CN"/>
        </w:rPr>
        <w:t xml:space="preserve">6. </w:t>
      </w:r>
      <w:r>
        <w:rPr>
          <w:rFonts w:hint="eastAsia" w:ascii="方正仿宋_GB2312" w:hAnsi="方正仿宋_GB2312" w:eastAsia="方正仿宋_GB2312" w:cs="方正仿宋_GB2312"/>
          <w:sz w:val="28"/>
          <w:szCs w:val="28"/>
          <w:highlight w:val="none"/>
        </w:rPr>
        <w:t>护栏：PE树脂成型两侧</w:t>
      </w:r>
      <w:r>
        <w:rPr>
          <w:rFonts w:hint="eastAsia" w:ascii="方正仿宋_GB2312" w:hAnsi="方正仿宋_GB2312" w:eastAsia="方正仿宋_GB2312" w:cs="方正仿宋_GB2312"/>
          <w:sz w:val="28"/>
          <w:szCs w:val="28"/>
          <w:highlight w:val="none"/>
          <w:lang w:val="en-US" w:eastAsia="zh-CN"/>
        </w:rPr>
        <w:t>分体式</w:t>
      </w:r>
      <w:r>
        <w:rPr>
          <w:rFonts w:hint="eastAsia" w:ascii="方正仿宋_GB2312" w:hAnsi="方正仿宋_GB2312" w:eastAsia="方正仿宋_GB2312" w:cs="方正仿宋_GB2312"/>
          <w:sz w:val="28"/>
          <w:szCs w:val="28"/>
          <w:highlight w:val="none"/>
        </w:rPr>
        <w:t>护栏板，数防护高度</w:t>
      </w:r>
      <w:r>
        <w:rPr>
          <w:rFonts w:hint="eastAsia" w:ascii="方正仿宋_GB2312" w:hAnsi="方正仿宋_GB2312" w:eastAsia="方正仿宋_GB2312" w:cs="方正仿宋_GB2312"/>
          <w:sz w:val="28"/>
          <w:szCs w:val="28"/>
          <w:highlight w:val="none"/>
          <w:lang w:val="en-US" w:eastAsia="zh-CN"/>
        </w:rPr>
        <w:t>达到</w:t>
      </w:r>
      <w:r>
        <w:rPr>
          <w:rFonts w:hint="eastAsia" w:ascii="方正仿宋_GB2312" w:hAnsi="方正仿宋_GB2312" w:eastAsia="方正仿宋_GB2312" w:cs="方正仿宋_GB2312"/>
          <w:sz w:val="28"/>
          <w:szCs w:val="28"/>
          <w:highlight w:val="none"/>
        </w:rPr>
        <w:t>340min，患者更安全，护栏通过台阶螺丝，安装在与床体竖向焊接的两块铁板上，强度更好同时保证活动流畅度。</w:t>
      </w:r>
    </w:p>
    <w:p w14:paraId="5AF37229">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val="en-US" w:eastAsia="zh-CN"/>
        </w:rPr>
        <w:t xml:space="preserve">7. </w:t>
      </w:r>
      <w:r>
        <w:rPr>
          <w:rFonts w:hint="eastAsia" w:ascii="方正仿宋_GB2312" w:hAnsi="方正仿宋_GB2312" w:eastAsia="方正仿宋_GB2312" w:cs="方正仿宋_GB2312"/>
          <w:sz w:val="28"/>
          <w:szCs w:val="28"/>
          <w:highlight w:val="none"/>
        </w:rPr>
        <w:t>脚轮：四个直径</w:t>
      </w:r>
      <w:r>
        <w:rPr>
          <w:rFonts w:hint="eastAsia" w:ascii="方正仿宋_GB2312" w:hAnsi="方正仿宋_GB2312" w:eastAsia="方正仿宋_GB2312" w:cs="方正仿宋_GB2312"/>
          <w:sz w:val="28"/>
          <w:szCs w:val="28"/>
          <w:highlight w:val="none"/>
          <w:lang w:val="en-US" w:eastAsia="zh-CN"/>
        </w:rPr>
        <w:t>达到</w:t>
      </w:r>
      <w:r>
        <w:rPr>
          <w:rFonts w:hint="eastAsia" w:ascii="方正仿宋_GB2312" w:hAnsi="方正仿宋_GB2312" w:eastAsia="方正仿宋_GB2312" w:cs="方正仿宋_GB2312"/>
          <w:sz w:val="28"/>
          <w:szCs w:val="28"/>
          <w:highlight w:val="none"/>
        </w:rPr>
        <w:t>150mm的脚轮，推车四角都有脚轮控制系统，一脚制动，四轮同时固定。</w:t>
      </w:r>
    </w:p>
    <w:p w14:paraId="51F9BEE2">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val="en-US" w:eastAsia="zh-CN"/>
        </w:rPr>
        <w:t xml:space="preserve">8. </w:t>
      </w:r>
      <w:r>
        <w:rPr>
          <w:rFonts w:hint="eastAsia" w:ascii="方正仿宋_GB2312" w:hAnsi="方正仿宋_GB2312" w:eastAsia="方正仿宋_GB2312" w:cs="方正仿宋_GB2312"/>
          <w:sz w:val="28"/>
          <w:szCs w:val="28"/>
          <w:highlight w:val="none"/>
        </w:rPr>
        <w:t>输液架收藏架：背板下部设有输液架收藏架，不用时可固定收藏输液架，且输液架收藏架内有塑料套防止输液架碰撞晃动。</w:t>
      </w:r>
    </w:p>
    <w:p w14:paraId="680FB616">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val="en-US" w:eastAsia="zh-CN"/>
        </w:rPr>
        <w:t xml:space="preserve">9. </w:t>
      </w:r>
      <w:r>
        <w:rPr>
          <w:rFonts w:hint="eastAsia" w:ascii="方正仿宋_GB2312" w:hAnsi="方正仿宋_GB2312" w:eastAsia="方正仿宋_GB2312" w:cs="方正仿宋_GB2312"/>
          <w:sz w:val="28"/>
          <w:szCs w:val="28"/>
          <w:highlight w:val="none"/>
        </w:rPr>
        <w:t>床垫：面料表面PU防水处理，易于清洁，厚度</w:t>
      </w:r>
      <w:r>
        <w:rPr>
          <w:rFonts w:hint="eastAsia" w:ascii="方正仿宋_GB2312" w:hAnsi="方正仿宋_GB2312" w:eastAsia="方正仿宋_GB2312" w:cs="方正仿宋_GB2312"/>
          <w:sz w:val="28"/>
          <w:szCs w:val="28"/>
          <w:highlight w:val="none"/>
          <w:lang w:val="en-US" w:eastAsia="zh-CN"/>
        </w:rPr>
        <w:t>达到</w:t>
      </w:r>
      <w:r>
        <w:rPr>
          <w:rFonts w:hint="eastAsia" w:ascii="方正仿宋_GB2312" w:hAnsi="方正仿宋_GB2312" w:eastAsia="方正仿宋_GB2312" w:cs="方正仿宋_GB2312"/>
          <w:sz w:val="28"/>
          <w:szCs w:val="28"/>
          <w:highlight w:val="none"/>
        </w:rPr>
        <w:t>5公分让病人在进行胃肠镜检查时卧躺更加舒适。</w:t>
      </w:r>
    </w:p>
    <w:p w14:paraId="71E52133">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highlight w:val="none"/>
          <w:lang w:val="en-US" w:eastAsia="zh-CN"/>
        </w:rPr>
        <w:t>1</w:t>
      </w:r>
      <w:r>
        <w:rPr>
          <w:rFonts w:hint="eastAsia" w:ascii="方正仿宋_GB2312" w:hAnsi="方正仿宋_GB2312" w:eastAsia="方正仿宋_GB2312" w:cs="方正仿宋_GB2312"/>
          <w:sz w:val="28"/>
          <w:szCs w:val="28"/>
          <w:highlight w:val="none"/>
        </w:rPr>
        <w:t>0</w:t>
      </w:r>
      <w:r>
        <w:rPr>
          <w:rFonts w:hint="eastAsia" w:ascii="方正仿宋_GB2312" w:hAnsi="方正仿宋_GB2312" w:eastAsia="方正仿宋_GB2312" w:cs="方正仿宋_GB2312"/>
          <w:sz w:val="28"/>
          <w:szCs w:val="28"/>
          <w:highlight w:val="none"/>
          <w:lang w:val="en-US" w:eastAsia="zh-CN"/>
        </w:rPr>
        <w:t xml:space="preserve">. </w:t>
      </w:r>
      <w:r>
        <w:rPr>
          <w:rFonts w:hint="eastAsia" w:ascii="方正仿宋_GB2312" w:hAnsi="方正仿宋_GB2312" w:eastAsia="方正仿宋_GB2312" w:cs="方正仿宋_GB2312"/>
          <w:sz w:val="28"/>
          <w:szCs w:val="28"/>
          <w:highlight w:val="none"/>
        </w:rPr>
        <w:t>输液架插孔：床体四周均设有输液架插孔，使用时旋转出来</w:t>
      </w:r>
      <w:r>
        <w:rPr>
          <w:rFonts w:hint="eastAsia" w:ascii="方正仿宋_GB2312" w:hAnsi="方正仿宋_GB2312" w:eastAsia="方正仿宋_GB2312" w:cs="方正仿宋_GB2312"/>
          <w:sz w:val="28"/>
          <w:szCs w:val="28"/>
        </w:rPr>
        <w:t>放置榆液架，不用时可旋转收纳于床体下方</w:t>
      </w:r>
      <w:r>
        <w:rPr>
          <w:rFonts w:hint="eastAsia" w:ascii="方正仿宋_GB2312" w:hAnsi="方正仿宋_GB2312" w:eastAsia="方正仿宋_GB2312" w:cs="方正仿宋_GB2312"/>
          <w:sz w:val="28"/>
          <w:szCs w:val="28"/>
          <w:lang w:val="en-US" w:eastAsia="zh-CN"/>
        </w:rPr>
        <w:t>.</w:t>
      </w:r>
    </w:p>
    <w:p w14:paraId="088E6355">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二、商务与服务底线</w:t>
      </w:r>
    </w:p>
    <w:p w14:paraId="0E532F19">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 保修：整机全免费保修期不低于3年。</w:t>
      </w:r>
    </w:p>
    <w:p w14:paraId="78E20BA5">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 服务：报修后2小时内响应，24小时内上门（要求供应商在福建省内有服务能力）。</w:t>
      </w:r>
    </w:p>
    <w:p w14:paraId="14C177E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 资质：产品须具备有效医疗器械注册证。</w:t>
      </w:r>
    </w:p>
    <w:p w14:paraId="31EF0E29">
      <w:pPr>
        <w:pStyle w:val="2"/>
        <w:pageBreakBefore w:val="0"/>
        <w:kinsoku/>
        <w:overflowPunct/>
        <w:topLinePunct w:val="0"/>
        <w:autoSpaceDE/>
        <w:autoSpaceDN/>
        <w:bidi w:val="0"/>
        <w:adjustRightInd/>
        <w:snapToGrid/>
        <w:spacing w:before="0" w:beforeLines="0" w:after="0" w:afterLines="0" w:line="560" w:lineRule="exact"/>
        <w:ind w:left="0" w:leftChars="0"/>
        <w:jc w:val="both"/>
        <w:textAlignment w:val="auto"/>
        <w:rPr>
          <w:rFonts w:hint="eastAsia" w:ascii="方正小标宋简体" w:hAnsi="方正小标宋简体" w:eastAsia="方正小标宋简体" w:cs="方正小标宋简体"/>
          <w:b w:val="0"/>
          <w:bCs/>
          <w:sz w:val="28"/>
          <w:szCs w:val="28"/>
          <w:lang w:val="en-US" w:eastAsia="zh-CN"/>
        </w:rPr>
      </w:pPr>
      <w:r>
        <w:rPr>
          <w:rFonts w:hint="eastAsia" w:ascii="方正小标宋简体" w:hAnsi="方正小标宋简体" w:eastAsia="方正小标宋简体" w:cs="方正小标宋简体"/>
          <w:b w:val="0"/>
          <w:bCs/>
          <w:sz w:val="28"/>
          <w:szCs w:val="28"/>
          <w:lang w:val="en-US" w:eastAsia="zh-CN"/>
        </w:rPr>
        <w:t>包5：妇科检查床</w:t>
      </w:r>
    </w:p>
    <w:p w14:paraId="10FCC6F3">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一、技术核心要求</w:t>
      </w:r>
    </w:p>
    <w:p w14:paraId="7C3A2C57">
      <w:pPr>
        <w:pageBreakBefore w:val="0"/>
        <w:kinsoku/>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 基本功能与结构：机械升降，具备背板、臀板独立调节功能。配有可灵活拆卸的搁腿架及污物盆，满足妇科常规检查、活检及小型宫腔操作需求。</w:t>
      </w:r>
    </w:p>
    <w:p w14:paraId="0E027E0D">
      <w:pPr>
        <w:pageBreakBefore w:val="0"/>
        <w:kinsoku/>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2.关键参数与材质：床面承重≥150kg，升降范围650mm-900mm。背板上折角度≥60°，下折角度≥5°；臀板前后倾角度≥15°。</w:t>
      </w:r>
      <w:r>
        <w:rPr>
          <w:rFonts w:hint="eastAsia" w:ascii="方正仿宋_GB2312" w:hAnsi="方正仿宋_GB2312" w:eastAsia="方正仿宋_GB2312" w:cs="方正仿宋_GB2312"/>
          <w:sz w:val="28"/>
          <w:szCs w:val="28"/>
          <w:lang w:val="en-US" w:eastAsia="zh-CN"/>
        </w:rPr>
        <w:t>床体采用304不锈钢材质，</w:t>
      </w:r>
      <w:r>
        <w:rPr>
          <w:rFonts w:hint="eastAsia" w:ascii="方正仿宋_GB2312" w:hAnsi="方正仿宋_GB2312" w:eastAsia="方正仿宋_GB2312" w:cs="方正仿宋_GB2312"/>
          <w:sz w:val="28"/>
          <w:szCs w:val="28"/>
        </w:rPr>
        <w:t>床面采用高密度海绵+优质医用PU皮，防水、易清洁、防污防臭。</w:t>
      </w:r>
    </w:p>
    <w:p w14:paraId="39376B28">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3.基本配置：</w:t>
      </w:r>
      <w:r>
        <w:rPr>
          <w:rFonts w:hint="eastAsia" w:ascii="方正仿宋_GB2312" w:hAnsi="方正仿宋_GB2312" w:eastAsia="方正仿宋_GB2312" w:cs="方正仿宋_GB2312"/>
          <w:sz w:val="28"/>
          <w:szCs w:val="28"/>
          <w:lang w:val="en-US" w:eastAsia="zh-CN"/>
        </w:rPr>
        <w:t>机械升降</w:t>
      </w:r>
      <w:r>
        <w:rPr>
          <w:rFonts w:hint="eastAsia" w:ascii="方正仿宋_GB2312" w:hAnsi="方正仿宋_GB2312" w:eastAsia="方正仿宋_GB2312" w:cs="方正仿宋_GB2312"/>
          <w:sz w:val="28"/>
          <w:szCs w:val="28"/>
        </w:rPr>
        <w:t>床身、背板/臀板、遥控器、电源线、不锈钢污物盆、分体式搁腿架（含硅胶垫）、初装床垫。</w:t>
      </w:r>
    </w:p>
    <w:p w14:paraId="431816F8">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二、商务与服务底线</w:t>
      </w:r>
    </w:p>
    <w:p w14:paraId="06A9CE03">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1.保修：整</w:t>
      </w:r>
      <w:r>
        <w:rPr>
          <w:rFonts w:hint="eastAsia" w:ascii="方正仿宋_GB2312" w:hAnsi="方正仿宋_GB2312" w:eastAsia="方正仿宋_GB2312" w:cs="方正仿宋_GB2312"/>
          <w:sz w:val="28"/>
          <w:szCs w:val="28"/>
          <w:lang w:val="en-US" w:eastAsia="zh-CN"/>
        </w:rPr>
        <w:t>床</w:t>
      </w:r>
      <w:r>
        <w:rPr>
          <w:rFonts w:hint="eastAsia" w:ascii="方正仿宋_GB2312" w:hAnsi="方正仿宋_GB2312" w:eastAsia="方正仿宋_GB2312" w:cs="方正仿宋_GB2312"/>
          <w:sz w:val="28"/>
          <w:szCs w:val="28"/>
        </w:rPr>
        <w:t>全免费保修期不低于</w:t>
      </w:r>
      <w:r>
        <w:rPr>
          <w:rFonts w:hint="eastAsia" w:ascii="方正仿宋_GB2312" w:hAnsi="方正仿宋_GB2312" w:eastAsia="方正仿宋_GB2312" w:cs="方正仿宋_GB2312"/>
          <w:sz w:val="28"/>
          <w:szCs w:val="28"/>
          <w:lang w:val="en-US" w:eastAsia="zh-CN"/>
        </w:rPr>
        <w:t>2</w:t>
      </w:r>
      <w:r>
        <w:rPr>
          <w:rFonts w:hint="eastAsia" w:ascii="方正仿宋_GB2312" w:hAnsi="方正仿宋_GB2312" w:eastAsia="方正仿宋_GB2312" w:cs="方正仿宋_GB2312"/>
          <w:sz w:val="28"/>
          <w:szCs w:val="28"/>
        </w:rPr>
        <w:t>年。</w:t>
      </w:r>
    </w:p>
    <w:p w14:paraId="47B28489">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2.服务：报修后2小时内响应，24小时内上门（要求供应商在福建省内有常驻维修点或工程师）。</w:t>
      </w:r>
    </w:p>
    <w:p w14:paraId="6C595FD1">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p>
    <w:p w14:paraId="0D1BC14E">
      <w:pPr>
        <w:pStyle w:val="2"/>
        <w:pageBreakBefore w:val="0"/>
        <w:kinsoku/>
        <w:overflowPunct/>
        <w:topLinePunct w:val="0"/>
        <w:autoSpaceDE/>
        <w:autoSpaceDN/>
        <w:bidi w:val="0"/>
        <w:adjustRightInd/>
        <w:snapToGrid/>
        <w:spacing w:before="0" w:beforeLines="0" w:after="0" w:afterLines="0" w:line="560" w:lineRule="exact"/>
        <w:ind w:left="0" w:leftChars="0"/>
        <w:jc w:val="both"/>
        <w:textAlignment w:val="auto"/>
        <w:rPr>
          <w:rFonts w:hint="eastAsia" w:ascii="方正小标宋简体" w:hAnsi="方正小标宋简体" w:eastAsia="方正小标宋简体" w:cs="方正小标宋简体"/>
          <w:b w:val="0"/>
          <w:bCs/>
          <w:sz w:val="28"/>
          <w:szCs w:val="28"/>
          <w:lang w:val="en-US" w:eastAsia="zh-CN"/>
        </w:rPr>
      </w:pPr>
      <w:r>
        <w:rPr>
          <w:rFonts w:hint="eastAsia" w:ascii="方正小标宋简体" w:hAnsi="方正小标宋简体" w:eastAsia="方正小标宋简体" w:cs="方正小标宋简体"/>
          <w:b w:val="0"/>
          <w:bCs/>
          <w:sz w:val="28"/>
          <w:szCs w:val="28"/>
          <w:lang w:val="en-US" w:eastAsia="zh-CN"/>
        </w:rPr>
        <w:t>包6：自动化腹膜透析机</w:t>
      </w:r>
    </w:p>
    <w:p w14:paraId="725B3DE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i w:val="0"/>
          <w:iCs w:val="0"/>
          <w:color w:val="000000"/>
          <w:kern w:val="0"/>
          <w:sz w:val="28"/>
          <w:szCs w:val="28"/>
          <w:u w:val="none"/>
          <w:lang w:val="en-US" w:eastAsia="zh-CN" w:bidi="ar"/>
        </w:rPr>
      </w:pPr>
      <w:r>
        <w:rPr>
          <w:rFonts w:hint="eastAsia" w:ascii="方正仿宋_GB2312" w:hAnsi="方正仿宋_GB2312" w:eastAsia="方正仿宋_GB2312" w:cs="方正仿宋_GB2312"/>
          <w:i w:val="0"/>
          <w:iCs w:val="0"/>
          <w:color w:val="000000"/>
          <w:kern w:val="0"/>
          <w:sz w:val="28"/>
          <w:szCs w:val="28"/>
          <w:u w:val="none"/>
          <w:lang w:val="en-US" w:eastAsia="zh-CN" w:bidi="ar"/>
        </w:rPr>
        <w:t>治疗模式：具备 CCPD（持续循环腹膜透析）/IPD（间歇性腹膜透析）、TPD（潮式腹膜透析）、专家 / 个性化处方设置模式。</w:t>
      </w:r>
    </w:p>
    <w:p w14:paraId="7A46B11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i w:val="0"/>
          <w:iCs w:val="0"/>
          <w:color w:val="000000"/>
          <w:kern w:val="0"/>
          <w:sz w:val="28"/>
          <w:szCs w:val="28"/>
          <w:u w:val="none"/>
          <w:lang w:val="en-US" w:eastAsia="zh-CN" w:bidi="ar"/>
        </w:rPr>
      </w:pPr>
      <w:r>
        <w:rPr>
          <w:rFonts w:hint="eastAsia" w:ascii="方正仿宋_GB2312" w:hAnsi="方正仿宋_GB2312" w:eastAsia="方正仿宋_GB2312" w:cs="方正仿宋_GB2312"/>
          <w:i w:val="0"/>
          <w:iCs w:val="0"/>
          <w:color w:val="000000"/>
          <w:kern w:val="0"/>
          <w:sz w:val="28"/>
          <w:szCs w:val="28"/>
          <w:u w:val="none"/>
          <w:lang w:val="en-US" w:eastAsia="zh-CN" w:bidi="ar"/>
        </w:rPr>
        <w:t>灌注 / 治疗量：单次灌注量 100ml–3500ml（可调）；总治疗量 0.05L–80L。</w:t>
      </w:r>
    </w:p>
    <w:p w14:paraId="42FC999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i w:val="0"/>
          <w:iCs w:val="0"/>
          <w:color w:val="000000"/>
          <w:kern w:val="0"/>
          <w:sz w:val="28"/>
          <w:szCs w:val="28"/>
          <w:u w:val="none"/>
          <w:lang w:val="en-US" w:eastAsia="zh-CN" w:bidi="ar"/>
        </w:rPr>
      </w:pPr>
      <w:r>
        <w:rPr>
          <w:rFonts w:hint="eastAsia" w:ascii="方正仿宋_GB2312" w:hAnsi="方正仿宋_GB2312" w:eastAsia="方正仿宋_GB2312" w:cs="方正仿宋_GB2312"/>
          <w:i w:val="0"/>
          <w:iCs w:val="0"/>
          <w:color w:val="000000"/>
          <w:kern w:val="0"/>
          <w:sz w:val="28"/>
          <w:szCs w:val="28"/>
          <w:u w:val="none"/>
          <w:lang w:val="en-US" w:eastAsia="zh-CN" w:bidi="ar"/>
        </w:rPr>
        <w:t>加热控温系统：控温范围 33℃–39℃，控温精度 ±2℃。</w:t>
      </w:r>
    </w:p>
    <w:p w14:paraId="0763D50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i w:val="0"/>
          <w:iCs w:val="0"/>
          <w:color w:val="000000"/>
          <w:kern w:val="0"/>
          <w:sz w:val="28"/>
          <w:szCs w:val="28"/>
          <w:u w:val="none"/>
          <w:lang w:val="en-US" w:eastAsia="zh-CN" w:bidi="ar"/>
        </w:rPr>
      </w:pPr>
      <w:r>
        <w:rPr>
          <w:rFonts w:hint="eastAsia" w:ascii="方正仿宋_GB2312" w:hAnsi="方正仿宋_GB2312" w:eastAsia="方正仿宋_GB2312" w:cs="方正仿宋_GB2312"/>
          <w:i w:val="0"/>
          <w:iCs w:val="0"/>
          <w:color w:val="000000"/>
          <w:kern w:val="0"/>
          <w:sz w:val="28"/>
          <w:szCs w:val="28"/>
          <w:u w:val="none"/>
          <w:lang w:val="en-US" w:eastAsia="zh-CN" w:bidi="ar"/>
        </w:rPr>
        <w:t>智能化功能：远程医疗管理：具备医护端 / 患者端管理平台，透析数据自动上传，具备远程双向管理。</w:t>
      </w:r>
    </w:p>
    <w:p w14:paraId="723E9A4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i w:val="0"/>
          <w:iCs w:val="0"/>
          <w:color w:val="000000"/>
          <w:kern w:val="0"/>
          <w:sz w:val="28"/>
          <w:szCs w:val="28"/>
          <w:u w:val="none"/>
          <w:lang w:val="en-US" w:eastAsia="zh-CN" w:bidi="ar"/>
        </w:rPr>
      </w:pPr>
      <w:r>
        <w:rPr>
          <w:rFonts w:hint="eastAsia" w:ascii="方正仿宋_GB2312" w:hAnsi="方正仿宋_GB2312" w:eastAsia="方正仿宋_GB2312" w:cs="方正仿宋_GB2312"/>
          <w:i w:val="0"/>
          <w:iCs w:val="0"/>
          <w:color w:val="000000"/>
          <w:kern w:val="0"/>
          <w:sz w:val="28"/>
          <w:szCs w:val="28"/>
          <w:u w:val="none"/>
          <w:lang w:val="en-US" w:eastAsia="zh-CN" w:bidi="ar"/>
        </w:rPr>
        <w:t>安全保护系统：具备温度保护、断电报警、独立安全阀装置，意外断电时自动切断人体与机器连接。</w:t>
      </w:r>
    </w:p>
    <w:p w14:paraId="6C27604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i w:val="0"/>
          <w:iCs w:val="0"/>
          <w:color w:val="000000"/>
          <w:kern w:val="0"/>
          <w:sz w:val="28"/>
          <w:szCs w:val="28"/>
          <w:u w:val="none"/>
          <w:lang w:val="en-US" w:eastAsia="zh-CN" w:bidi="ar"/>
        </w:rPr>
      </w:pPr>
      <w:r>
        <w:rPr>
          <w:rFonts w:hint="eastAsia" w:ascii="方正仿宋_GB2312" w:hAnsi="方正仿宋_GB2312" w:eastAsia="方正仿宋_GB2312" w:cs="方正仿宋_GB2312"/>
          <w:i w:val="0"/>
          <w:iCs w:val="0"/>
          <w:color w:val="000000"/>
          <w:kern w:val="0"/>
          <w:sz w:val="28"/>
          <w:szCs w:val="28"/>
          <w:u w:val="none"/>
          <w:lang w:val="en-US" w:eastAsia="zh-CN" w:bidi="ar"/>
        </w:rPr>
        <w:t>适用耗材兼容性：兼容市面上主流 2L、2.5L、3L、5L 腹膜透析液，可同时连接多袋透析液。</w:t>
      </w:r>
    </w:p>
    <w:p w14:paraId="20D83BF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i w:val="0"/>
          <w:iCs w:val="0"/>
          <w:color w:val="000000"/>
          <w:kern w:val="0"/>
          <w:sz w:val="28"/>
          <w:szCs w:val="28"/>
          <w:u w:val="none"/>
          <w:lang w:val="en-US" w:eastAsia="zh-CN" w:bidi="ar"/>
        </w:rPr>
      </w:pPr>
      <w:r>
        <w:rPr>
          <w:rFonts w:hint="eastAsia" w:ascii="方正仿宋_GB2312" w:hAnsi="方正仿宋_GB2312" w:eastAsia="方正仿宋_GB2312" w:cs="方正仿宋_GB2312"/>
          <w:i w:val="0"/>
          <w:iCs w:val="0"/>
          <w:color w:val="000000"/>
          <w:kern w:val="0"/>
          <w:sz w:val="28"/>
          <w:szCs w:val="28"/>
          <w:u w:val="none"/>
          <w:lang w:val="en-US" w:eastAsia="zh-CN" w:bidi="ar"/>
        </w:rPr>
        <w:t>使用年限：≥8 年。</w:t>
      </w:r>
    </w:p>
    <w:p w14:paraId="1E81F08F">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i w:val="0"/>
          <w:iCs w:val="0"/>
          <w:color w:val="000000"/>
          <w:kern w:val="0"/>
          <w:sz w:val="28"/>
          <w:szCs w:val="28"/>
          <w:u w:val="none"/>
          <w:lang w:val="en-US" w:eastAsia="zh-CN" w:bidi="ar"/>
        </w:rPr>
      </w:pPr>
    </w:p>
    <w:p w14:paraId="2E32B61A">
      <w:pPr>
        <w:pStyle w:val="2"/>
        <w:pageBreakBefore w:val="0"/>
        <w:kinsoku/>
        <w:overflowPunct/>
        <w:topLinePunct w:val="0"/>
        <w:autoSpaceDE/>
        <w:autoSpaceDN/>
        <w:bidi w:val="0"/>
        <w:adjustRightInd/>
        <w:snapToGrid/>
        <w:spacing w:before="0" w:beforeLines="0" w:after="0" w:afterLines="0" w:line="560" w:lineRule="exact"/>
        <w:ind w:left="0" w:leftChars="0"/>
        <w:jc w:val="both"/>
        <w:textAlignment w:val="auto"/>
        <w:rPr>
          <w:rFonts w:hint="eastAsia" w:ascii="方正小标宋简体" w:hAnsi="方正小标宋简体" w:eastAsia="方正小标宋简体" w:cs="方正小标宋简体"/>
          <w:b w:val="0"/>
          <w:bCs/>
          <w:sz w:val="28"/>
          <w:szCs w:val="28"/>
          <w:lang w:val="en-US" w:eastAsia="zh-CN"/>
        </w:rPr>
      </w:pPr>
      <w:r>
        <w:rPr>
          <w:rFonts w:hint="eastAsia" w:ascii="方正小标宋简体" w:hAnsi="方正小标宋简体" w:eastAsia="方正小标宋简体" w:cs="方正小标宋简体"/>
          <w:b w:val="0"/>
          <w:bCs/>
          <w:sz w:val="28"/>
          <w:szCs w:val="28"/>
          <w:lang w:val="en-US" w:eastAsia="zh-CN"/>
        </w:rPr>
        <w:t>包7：全自动制丸机</w:t>
      </w:r>
    </w:p>
    <w:p w14:paraId="6E205A0B">
      <w:pPr>
        <w:pageBreakBefore w:val="0"/>
        <w:kinsoku/>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1.制丸规格直径范围：3-1</w:t>
      </w:r>
      <w:r>
        <w:rPr>
          <w:rFonts w:hint="eastAsia" w:ascii="方正仿宋_GB2312" w:hAnsi="方正仿宋_GB2312" w:eastAsia="方正仿宋_GB2312" w:cs="方正仿宋_GB2312"/>
          <w:sz w:val="28"/>
          <w:szCs w:val="28"/>
          <w:lang w:val="en-US" w:eastAsia="zh-CN"/>
        </w:rPr>
        <w:t>0</w:t>
      </w:r>
      <w:r>
        <w:rPr>
          <w:rFonts w:hint="eastAsia" w:ascii="方正仿宋_GB2312" w:hAnsi="方正仿宋_GB2312" w:eastAsia="方正仿宋_GB2312" w:cs="方正仿宋_GB2312"/>
          <w:sz w:val="28"/>
          <w:szCs w:val="28"/>
        </w:rPr>
        <w:t>mm</w:t>
      </w:r>
      <w:r>
        <w:rPr>
          <w:rFonts w:hint="eastAsia" w:ascii="方正仿宋_GB2312" w:hAnsi="方正仿宋_GB2312" w:eastAsia="方正仿宋_GB2312" w:cs="方正仿宋_GB2312"/>
          <w:sz w:val="28"/>
          <w:szCs w:val="28"/>
          <w:lang w:eastAsia="zh-CN"/>
        </w:rPr>
        <w:t>。</w:t>
      </w:r>
    </w:p>
    <w:p w14:paraId="60A99687">
      <w:pPr>
        <w:pageBreakBefore w:val="0"/>
        <w:kinsoku/>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2.生产能力：5-30kg/h</w:t>
      </w:r>
      <w:r>
        <w:rPr>
          <w:rFonts w:hint="eastAsia" w:ascii="方正仿宋_GB2312" w:hAnsi="方正仿宋_GB2312" w:eastAsia="方正仿宋_GB2312" w:cs="方正仿宋_GB2312"/>
          <w:sz w:val="28"/>
          <w:szCs w:val="28"/>
          <w:lang w:eastAsia="zh-CN"/>
        </w:rPr>
        <w:t>。</w:t>
      </w:r>
    </w:p>
    <w:p w14:paraId="6CDA22AB">
      <w:pPr>
        <w:pageBreakBefore w:val="0"/>
        <w:kinsoku/>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3.动力配置</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电压：220V</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功率：800W-4.9kW</w:t>
      </w:r>
      <w:r>
        <w:rPr>
          <w:rFonts w:hint="eastAsia" w:ascii="方正仿宋_GB2312" w:hAnsi="方正仿宋_GB2312" w:eastAsia="方正仿宋_GB2312" w:cs="方正仿宋_GB2312"/>
          <w:sz w:val="28"/>
          <w:szCs w:val="28"/>
          <w:lang w:eastAsia="zh-CN"/>
        </w:rPr>
        <w:t>。</w:t>
      </w:r>
    </w:p>
    <w:p w14:paraId="5EB18175">
      <w:pPr>
        <w:pageBreakBefore w:val="0"/>
        <w:kinsoku/>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4.适配丸剂类型</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可生产</w:t>
      </w:r>
      <w:r>
        <w:rPr>
          <w:rFonts w:hint="eastAsia" w:ascii="方正仿宋_GB2312" w:hAnsi="方正仿宋_GB2312" w:eastAsia="方正仿宋_GB2312" w:cs="方正仿宋_GB2312"/>
          <w:sz w:val="28"/>
          <w:szCs w:val="28"/>
          <w:lang w:val="en-US" w:eastAsia="zh-CN"/>
        </w:rPr>
        <w:t>水</w:t>
      </w:r>
      <w:r>
        <w:rPr>
          <w:rFonts w:hint="eastAsia" w:ascii="方正仿宋_GB2312" w:hAnsi="方正仿宋_GB2312" w:eastAsia="方正仿宋_GB2312" w:cs="方正仿宋_GB2312"/>
          <w:sz w:val="28"/>
          <w:szCs w:val="28"/>
        </w:rPr>
        <w:t>蜜丸、蜜丸、水丸、浓缩丸</w:t>
      </w:r>
      <w:r>
        <w:rPr>
          <w:rFonts w:hint="eastAsia" w:ascii="方正仿宋_GB2312" w:hAnsi="方正仿宋_GB2312" w:eastAsia="方正仿宋_GB2312" w:cs="方正仿宋_GB2312"/>
          <w:sz w:val="28"/>
          <w:szCs w:val="28"/>
          <w:lang w:eastAsia="zh-CN"/>
        </w:rPr>
        <w:t>。</w:t>
      </w:r>
    </w:p>
    <w:p w14:paraId="7BEB7D19">
      <w:pPr>
        <w:pageBreakBefore w:val="0"/>
        <w:kinsoku/>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en-US" w:eastAsia="zh-CN"/>
        </w:rPr>
        <w:t>5</w:t>
      </w:r>
      <w:r>
        <w:rPr>
          <w:rFonts w:hint="eastAsia" w:ascii="方正仿宋_GB2312" w:hAnsi="方正仿宋_GB2312" w:eastAsia="方正仿宋_GB2312" w:cs="方正仿宋_GB2312"/>
          <w:sz w:val="28"/>
          <w:szCs w:val="28"/>
        </w:rPr>
        <w:t>.具备出条与搓丸自适应调速功能</w:t>
      </w:r>
      <w:r>
        <w:rPr>
          <w:rFonts w:hint="eastAsia" w:ascii="方正仿宋_GB2312" w:hAnsi="方正仿宋_GB2312" w:eastAsia="方正仿宋_GB2312" w:cs="方正仿宋_GB2312"/>
          <w:sz w:val="28"/>
          <w:szCs w:val="28"/>
          <w:lang w:eastAsia="zh-CN"/>
        </w:rPr>
        <w:t>。</w:t>
      </w:r>
    </w:p>
    <w:p w14:paraId="25963C1B">
      <w:pPr>
        <w:pageBreakBefore w:val="0"/>
        <w:kinsoku/>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en-US" w:eastAsia="zh-CN"/>
        </w:rPr>
        <w:t>6</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具有</w:t>
      </w:r>
      <w:r>
        <w:rPr>
          <w:rFonts w:hint="eastAsia" w:ascii="方正仿宋_GB2312" w:hAnsi="方正仿宋_GB2312" w:eastAsia="方正仿宋_GB2312" w:cs="方正仿宋_GB2312"/>
          <w:sz w:val="28"/>
          <w:szCs w:val="28"/>
        </w:rPr>
        <w:t>防粘处理</w:t>
      </w:r>
      <w:r>
        <w:rPr>
          <w:rFonts w:hint="eastAsia" w:ascii="方正仿宋_GB2312" w:hAnsi="方正仿宋_GB2312" w:eastAsia="方正仿宋_GB2312" w:cs="方正仿宋_GB2312"/>
          <w:sz w:val="28"/>
          <w:szCs w:val="28"/>
          <w:lang w:eastAsia="zh-CN"/>
        </w:rPr>
        <w:t>。</w:t>
      </w:r>
    </w:p>
    <w:p w14:paraId="2953201C">
      <w:pPr>
        <w:pageBreakBefore w:val="0"/>
        <w:kinsoku/>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en-US" w:eastAsia="zh-CN"/>
        </w:rPr>
        <w:t>7</w:t>
      </w:r>
      <w:r>
        <w:rPr>
          <w:rFonts w:hint="eastAsia" w:ascii="方正仿宋_GB2312" w:hAnsi="方正仿宋_GB2312" w:eastAsia="方正仿宋_GB2312" w:cs="方正仿宋_GB2312"/>
          <w:sz w:val="28"/>
          <w:szCs w:val="28"/>
        </w:rPr>
        <w:t>.优先选择带水冷装置机型</w:t>
      </w:r>
      <w:r>
        <w:rPr>
          <w:rFonts w:hint="eastAsia" w:ascii="方正仿宋_GB2312" w:hAnsi="方正仿宋_GB2312" w:eastAsia="方正仿宋_GB2312" w:cs="方正仿宋_GB2312"/>
          <w:sz w:val="28"/>
          <w:szCs w:val="28"/>
          <w:lang w:eastAsia="zh-CN"/>
        </w:rPr>
        <w:t>。</w:t>
      </w:r>
    </w:p>
    <w:p w14:paraId="28F7AFDF">
      <w:pPr>
        <w:pageBreakBefore w:val="0"/>
        <w:kinsoku/>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8.不锈钢机身，内胆</w:t>
      </w:r>
      <w:r>
        <w:rPr>
          <w:rFonts w:hint="eastAsia" w:ascii="方正仿宋_GB2312" w:hAnsi="方正仿宋_GB2312" w:eastAsia="方正仿宋_GB2312" w:cs="方正仿宋_GB2312"/>
          <w:sz w:val="28"/>
          <w:szCs w:val="28"/>
        </w:rPr>
        <w:t>不锈钢部件每次使用后</w:t>
      </w:r>
      <w:r>
        <w:rPr>
          <w:rFonts w:hint="eastAsia" w:ascii="方正仿宋_GB2312" w:hAnsi="方正仿宋_GB2312" w:eastAsia="方正仿宋_GB2312" w:cs="方正仿宋_GB2312"/>
          <w:sz w:val="28"/>
          <w:szCs w:val="28"/>
          <w:lang w:val="en-US" w:eastAsia="zh-CN"/>
        </w:rPr>
        <w:t>易</w:t>
      </w:r>
      <w:r>
        <w:rPr>
          <w:rFonts w:hint="eastAsia" w:ascii="方正仿宋_GB2312" w:hAnsi="方正仿宋_GB2312" w:eastAsia="方正仿宋_GB2312" w:cs="方正仿宋_GB2312"/>
          <w:sz w:val="28"/>
          <w:szCs w:val="28"/>
        </w:rPr>
        <w:t>清洗，符合GMP标准。</w:t>
      </w:r>
    </w:p>
    <w:p w14:paraId="17195CF6">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p>
    <w:p w14:paraId="156F09AD">
      <w:pPr>
        <w:pStyle w:val="2"/>
        <w:pageBreakBefore w:val="0"/>
        <w:kinsoku/>
        <w:overflowPunct/>
        <w:topLinePunct w:val="0"/>
        <w:autoSpaceDE/>
        <w:autoSpaceDN/>
        <w:bidi w:val="0"/>
        <w:adjustRightInd/>
        <w:snapToGrid/>
        <w:spacing w:before="0" w:beforeLines="0" w:after="0" w:afterLines="0" w:line="560" w:lineRule="exact"/>
        <w:ind w:left="0" w:leftChars="0"/>
        <w:jc w:val="both"/>
        <w:textAlignment w:val="auto"/>
        <w:rPr>
          <w:rFonts w:hint="eastAsia" w:ascii="方正小标宋简体" w:hAnsi="方正小标宋简体" w:eastAsia="方正小标宋简体" w:cs="方正小标宋简体"/>
          <w:b w:val="0"/>
          <w:bCs/>
          <w:sz w:val="28"/>
          <w:szCs w:val="28"/>
          <w:lang w:val="en-US" w:eastAsia="zh-CN"/>
        </w:rPr>
      </w:pPr>
      <w:r>
        <w:rPr>
          <w:rFonts w:hint="eastAsia" w:ascii="方正小标宋简体" w:hAnsi="方正小标宋简体" w:eastAsia="方正小标宋简体" w:cs="方正小标宋简体"/>
          <w:b w:val="0"/>
          <w:bCs/>
          <w:sz w:val="28"/>
          <w:szCs w:val="28"/>
          <w:lang w:val="en-US" w:eastAsia="zh-CN"/>
        </w:rPr>
        <w:t>包8：显微镜</w:t>
      </w:r>
    </w:p>
    <w:p w14:paraId="76C36306">
      <w:pPr>
        <w:pageBreakBefore w:val="0"/>
        <w:numPr>
          <w:ilvl w:val="0"/>
          <w:numId w:val="3"/>
        </w:numPr>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技术参数要求：</w:t>
      </w:r>
    </w:p>
    <w:p w14:paraId="413E2DDF">
      <w:pPr>
        <w:pageBreakBefore w:val="0"/>
        <w:numPr>
          <w:ilvl w:val="0"/>
          <w:numId w:val="0"/>
        </w:numPr>
        <w:kinsoku/>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1.光学系统：无限远光学系统；</w:t>
      </w:r>
    </w:p>
    <w:p w14:paraId="03BFD403">
      <w:pPr>
        <w:pageBreakBefore w:val="0"/>
        <w:numPr>
          <w:ilvl w:val="0"/>
          <w:numId w:val="0"/>
        </w:numPr>
        <w:kinsoku/>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2.观察筒：三目观察筒；</w:t>
      </w:r>
    </w:p>
    <w:p w14:paraId="11536882">
      <w:pPr>
        <w:pageBreakBefore w:val="0"/>
        <w:numPr>
          <w:ilvl w:val="0"/>
          <w:numId w:val="0"/>
        </w:numPr>
        <w:kinsoku/>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kern w:val="2"/>
          <w:sz w:val="28"/>
          <w:szCs w:val="28"/>
          <w:lang w:val="en-US" w:eastAsia="zh-CN" w:bidi="ar-SA"/>
        </w:rPr>
        <w:t>3.</w:t>
      </w:r>
      <w:r>
        <w:rPr>
          <w:rFonts w:hint="eastAsia" w:ascii="方正仿宋_GB2312" w:hAnsi="方正仿宋_GB2312" w:eastAsia="方正仿宋_GB2312" w:cs="方正仿宋_GB2312"/>
          <w:sz w:val="28"/>
          <w:szCs w:val="28"/>
          <w:lang w:val="en-US" w:eastAsia="zh-CN"/>
        </w:rPr>
        <w:t>目镜：10X；</w:t>
      </w:r>
    </w:p>
    <w:p w14:paraId="0A61B09D">
      <w:pPr>
        <w:pageBreakBefore w:val="0"/>
        <w:numPr>
          <w:ilvl w:val="0"/>
          <w:numId w:val="0"/>
        </w:numPr>
        <w:kinsoku/>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kern w:val="2"/>
          <w:sz w:val="28"/>
          <w:szCs w:val="28"/>
          <w:lang w:val="en-US" w:eastAsia="zh-CN" w:bidi="ar-SA"/>
        </w:rPr>
        <w:t>4.</w:t>
      </w:r>
      <w:r>
        <w:rPr>
          <w:rFonts w:hint="eastAsia" w:ascii="方正仿宋_GB2312" w:hAnsi="方正仿宋_GB2312" w:eastAsia="方正仿宋_GB2312" w:cs="方正仿宋_GB2312"/>
          <w:sz w:val="28"/>
          <w:szCs w:val="28"/>
          <w:lang w:val="en-US" w:eastAsia="zh-CN"/>
        </w:rPr>
        <w:t>物镜：高反差平场物镜4X、10X、40X、100X；</w:t>
      </w:r>
    </w:p>
    <w:p w14:paraId="05408999">
      <w:pPr>
        <w:pageBreakBefore w:val="0"/>
        <w:numPr>
          <w:ilvl w:val="0"/>
          <w:numId w:val="0"/>
        </w:numPr>
        <w:kinsoku/>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kern w:val="2"/>
          <w:sz w:val="28"/>
          <w:szCs w:val="28"/>
          <w:lang w:val="en-US" w:eastAsia="zh-CN" w:bidi="ar-SA"/>
        </w:rPr>
        <w:t>5.</w:t>
      </w:r>
      <w:r>
        <w:rPr>
          <w:rFonts w:hint="eastAsia" w:ascii="方正仿宋_GB2312" w:hAnsi="方正仿宋_GB2312" w:eastAsia="方正仿宋_GB2312" w:cs="方正仿宋_GB2312"/>
          <w:sz w:val="28"/>
          <w:szCs w:val="28"/>
          <w:lang w:val="en-US" w:eastAsia="zh-CN"/>
        </w:rPr>
        <w:t>物镜转盘：4孔物镜转盘；</w:t>
      </w:r>
    </w:p>
    <w:p w14:paraId="54A4C49C">
      <w:pPr>
        <w:pageBreakBefore w:val="0"/>
        <w:numPr>
          <w:ilvl w:val="0"/>
          <w:numId w:val="0"/>
        </w:numPr>
        <w:kinsoku/>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kern w:val="2"/>
          <w:sz w:val="28"/>
          <w:szCs w:val="28"/>
          <w:lang w:val="en-US" w:eastAsia="zh-CN" w:bidi="ar-SA"/>
        </w:rPr>
        <w:t>6.</w:t>
      </w:r>
      <w:r>
        <w:rPr>
          <w:rFonts w:hint="eastAsia" w:ascii="方正仿宋_GB2312" w:hAnsi="方正仿宋_GB2312" w:eastAsia="方正仿宋_GB2312" w:cs="方正仿宋_GB2312"/>
          <w:sz w:val="28"/>
          <w:szCs w:val="28"/>
          <w:lang w:val="en-US" w:eastAsia="zh-CN"/>
        </w:rPr>
        <w:t>聚光镜：阿贝聚光镜，放大倍率4X-100X；</w:t>
      </w:r>
    </w:p>
    <w:p w14:paraId="269AB8C1">
      <w:pPr>
        <w:pageBreakBefore w:val="0"/>
        <w:numPr>
          <w:ilvl w:val="0"/>
          <w:numId w:val="0"/>
        </w:numPr>
        <w:kinsoku/>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kern w:val="2"/>
          <w:sz w:val="28"/>
          <w:szCs w:val="28"/>
          <w:lang w:val="en-US" w:eastAsia="zh-CN" w:bidi="ar-SA"/>
        </w:rPr>
        <w:t>7.</w:t>
      </w:r>
      <w:r>
        <w:rPr>
          <w:rFonts w:hint="eastAsia" w:ascii="方正仿宋_GB2312" w:hAnsi="方正仿宋_GB2312" w:eastAsia="方正仿宋_GB2312" w:cs="方正仿宋_GB2312"/>
          <w:sz w:val="28"/>
          <w:szCs w:val="28"/>
          <w:lang w:val="en-US" w:eastAsia="zh-CN"/>
        </w:rPr>
        <w:t>照明系统：LED照明系统；</w:t>
      </w:r>
    </w:p>
    <w:p w14:paraId="591A3BFD">
      <w:pPr>
        <w:pageBreakBefore w:val="0"/>
        <w:numPr>
          <w:ilvl w:val="0"/>
          <w:numId w:val="0"/>
        </w:numPr>
        <w:kinsoku/>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kern w:val="2"/>
          <w:sz w:val="28"/>
          <w:szCs w:val="28"/>
          <w:lang w:val="en-US" w:eastAsia="zh-CN" w:bidi="ar-SA"/>
        </w:rPr>
        <w:t>8.</w:t>
      </w:r>
      <w:r>
        <w:rPr>
          <w:rFonts w:hint="eastAsia" w:ascii="方正仿宋_GB2312" w:hAnsi="方正仿宋_GB2312" w:eastAsia="方正仿宋_GB2312" w:cs="方正仿宋_GB2312"/>
          <w:sz w:val="28"/>
          <w:szCs w:val="28"/>
          <w:lang w:val="en-US" w:eastAsia="zh-CN"/>
        </w:rPr>
        <w:t>显微镜相机：最低应达到1000万像素，含成像软件，连接三目显微镜，在电脑上安装成像软件，通过软件观看、拍照、摄像、测量、标注等；</w:t>
      </w:r>
    </w:p>
    <w:p w14:paraId="6A4488BD">
      <w:pPr>
        <w:pageBreakBefore w:val="0"/>
        <w:numPr>
          <w:ilvl w:val="0"/>
          <w:numId w:val="3"/>
        </w:numPr>
        <w:kinsoku/>
        <w:overflowPunct/>
        <w:topLinePunct w:val="0"/>
        <w:autoSpaceDE/>
        <w:autoSpaceDN/>
        <w:bidi w:val="0"/>
        <w:adjustRightInd/>
        <w:snapToGrid/>
        <w:spacing w:line="560" w:lineRule="exact"/>
        <w:ind w:left="0" w:leftChars="0" w:firstLine="0" w:firstLineChars="0"/>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质量保证</w:t>
      </w:r>
    </w:p>
    <w:p w14:paraId="26C46386">
      <w:pPr>
        <w:pageBreakBefore w:val="0"/>
        <w:numPr>
          <w:ilvl w:val="0"/>
          <w:numId w:val="0"/>
        </w:numPr>
        <w:kinsoku/>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保修：整机全免费保修期3年。（验收合格后算起始时间）</w:t>
      </w:r>
    </w:p>
    <w:p w14:paraId="4E667F3F">
      <w:pPr>
        <w:pageBreakBefore w:val="0"/>
        <w:numPr>
          <w:ilvl w:val="0"/>
          <w:numId w:val="0"/>
        </w:numPr>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p>
    <w:p w14:paraId="29D171E5">
      <w:pPr>
        <w:pStyle w:val="2"/>
        <w:pageBreakBefore w:val="0"/>
        <w:kinsoku/>
        <w:overflowPunct/>
        <w:topLinePunct w:val="0"/>
        <w:autoSpaceDE/>
        <w:autoSpaceDN/>
        <w:bidi w:val="0"/>
        <w:adjustRightInd/>
        <w:snapToGrid/>
        <w:spacing w:before="0" w:beforeLines="0" w:after="0" w:afterLines="0" w:line="560" w:lineRule="exact"/>
        <w:ind w:left="0" w:leftChars="0"/>
        <w:jc w:val="both"/>
        <w:textAlignment w:val="auto"/>
        <w:rPr>
          <w:rFonts w:hint="eastAsia" w:ascii="方正小标宋简体" w:hAnsi="方正小标宋简体" w:eastAsia="方正小标宋简体" w:cs="方正小标宋简体"/>
          <w:b w:val="0"/>
          <w:bCs/>
          <w:sz w:val="28"/>
          <w:szCs w:val="28"/>
          <w:lang w:val="en-US" w:eastAsia="zh-CN"/>
        </w:rPr>
      </w:pPr>
      <w:r>
        <w:rPr>
          <w:rFonts w:hint="eastAsia" w:ascii="方正小标宋简体" w:hAnsi="方正小标宋简体" w:eastAsia="方正小标宋简体" w:cs="方正小标宋简体"/>
          <w:b w:val="0"/>
          <w:bCs/>
          <w:sz w:val="28"/>
          <w:szCs w:val="28"/>
          <w:lang w:val="en-US" w:eastAsia="zh-CN"/>
        </w:rPr>
        <w:t>包9：荸荠式包衣机</w:t>
      </w:r>
    </w:p>
    <w:p w14:paraId="7F08515E">
      <w:pPr>
        <w:pageBreakBefore w:val="0"/>
        <w:kinsoku/>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rPr>
        <w:t>标配：主机，空压机，喷枪，支架。</w:t>
      </w:r>
    </w:p>
    <w:p w14:paraId="383A21B1">
      <w:pPr>
        <w:pageBreakBefore w:val="0"/>
        <w:kinsoku/>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en-US" w:eastAsia="zh-CN"/>
        </w:rPr>
        <w:t>2.</w:t>
      </w:r>
      <w:r>
        <w:rPr>
          <w:rFonts w:hint="eastAsia" w:ascii="方正仿宋_GB2312" w:hAnsi="方正仿宋_GB2312" w:eastAsia="方正仿宋_GB2312" w:cs="方正仿宋_GB2312"/>
          <w:sz w:val="28"/>
          <w:szCs w:val="28"/>
        </w:rPr>
        <w:t>包衣锅</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生产能力</w:t>
      </w:r>
      <w:r>
        <w:rPr>
          <w:rFonts w:hint="eastAsia" w:ascii="方正仿宋_GB2312" w:hAnsi="方正仿宋_GB2312" w:eastAsia="方正仿宋_GB2312" w:cs="方正仿宋_GB2312"/>
          <w:sz w:val="28"/>
          <w:szCs w:val="28"/>
          <w:lang w:val="en-US" w:eastAsia="zh-CN"/>
        </w:rPr>
        <w:t>5</w:t>
      </w:r>
      <w:r>
        <w:rPr>
          <w:rFonts w:hint="eastAsia" w:ascii="方正仿宋_GB2312" w:hAnsi="方正仿宋_GB2312" w:eastAsia="方正仿宋_GB2312" w:cs="方正仿宋_GB2312"/>
          <w:sz w:val="28"/>
          <w:szCs w:val="28"/>
        </w:rPr>
        <w:t>～10kg/次</w:t>
      </w:r>
      <w:r>
        <w:rPr>
          <w:rFonts w:hint="eastAsia" w:ascii="方正仿宋_GB2312" w:hAnsi="方正仿宋_GB2312" w:eastAsia="方正仿宋_GB2312" w:cs="方正仿宋_GB2312"/>
          <w:sz w:val="28"/>
          <w:szCs w:val="28"/>
          <w:lang w:eastAsia="zh-CN"/>
        </w:rPr>
        <w:t>。</w:t>
      </w:r>
    </w:p>
    <w:p w14:paraId="241F115D">
      <w:pPr>
        <w:pageBreakBefore w:val="0"/>
        <w:kinsoku/>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t>转速设置范围</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1-280 RPM</w:t>
      </w:r>
      <w:r>
        <w:rPr>
          <w:rFonts w:hint="eastAsia" w:ascii="方正仿宋_GB2312" w:hAnsi="方正仿宋_GB2312" w:eastAsia="方正仿宋_GB2312" w:cs="方正仿宋_GB2312"/>
          <w:sz w:val="28"/>
          <w:szCs w:val="28"/>
          <w:lang w:eastAsia="zh-CN"/>
        </w:rPr>
        <w:t>。</w:t>
      </w:r>
    </w:p>
    <w:p w14:paraId="79525B4B">
      <w:pPr>
        <w:pageBreakBefore w:val="0"/>
        <w:kinsoku/>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en-US" w:eastAsia="zh-CN"/>
        </w:rPr>
        <w:t>4.</w:t>
      </w:r>
      <w:r>
        <w:rPr>
          <w:rFonts w:hint="eastAsia" w:ascii="方正仿宋_GB2312" w:hAnsi="方正仿宋_GB2312" w:eastAsia="方正仿宋_GB2312" w:cs="方正仿宋_GB2312"/>
          <w:sz w:val="28"/>
          <w:szCs w:val="28"/>
        </w:rPr>
        <w:t>喷嘴口径</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0.3～3mm</w:t>
      </w:r>
      <w:r>
        <w:rPr>
          <w:rFonts w:hint="eastAsia" w:ascii="方正仿宋_GB2312" w:hAnsi="方正仿宋_GB2312" w:eastAsia="方正仿宋_GB2312" w:cs="方正仿宋_GB2312"/>
          <w:sz w:val="28"/>
          <w:szCs w:val="28"/>
          <w:lang w:eastAsia="zh-CN"/>
        </w:rPr>
        <w:t>。</w:t>
      </w:r>
    </w:p>
    <w:p w14:paraId="27D0084F">
      <w:pPr>
        <w:pageBreakBefore w:val="0"/>
        <w:kinsoku/>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en-US" w:eastAsia="zh-CN"/>
        </w:rPr>
        <w:t>5.</w:t>
      </w:r>
      <w:r>
        <w:rPr>
          <w:rFonts w:hint="eastAsia" w:ascii="方正仿宋_GB2312" w:hAnsi="方正仿宋_GB2312" w:eastAsia="方正仿宋_GB2312" w:cs="方正仿宋_GB2312"/>
          <w:sz w:val="28"/>
          <w:szCs w:val="28"/>
        </w:rPr>
        <w:t>喷幅，流量</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可调</w:t>
      </w:r>
      <w:r>
        <w:rPr>
          <w:rFonts w:hint="eastAsia" w:ascii="方正仿宋_GB2312" w:hAnsi="方正仿宋_GB2312" w:eastAsia="方正仿宋_GB2312" w:cs="方正仿宋_GB2312"/>
          <w:sz w:val="28"/>
          <w:szCs w:val="28"/>
          <w:lang w:eastAsia="zh-CN"/>
        </w:rPr>
        <w:t>。</w:t>
      </w:r>
    </w:p>
    <w:p w14:paraId="38AFA6DD">
      <w:pPr>
        <w:pageBreakBefore w:val="0"/>
        <w:kinsoku/>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en-US" w:eastAsia="zh-CN"/>
        </w:rPr>
        <w:t>6.</w:t>
      </w:r>
      <w:r>
        <w:rPr>
          <w:rFonts w:hint="eastAsia" w:ascii="方正仿宋_GB2312" w:hAnsi="方正仿宋_GB2312" w:eastAsia="方正仿宋_GB2312" w:cs="方正仿宋_GB2312"/>
          <w:sz w:val="28"/>
          <w:szCs w:val="28"/>
        </w:rPr>
        <w:t>供料速度</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可调</w:t>
      </w:r>
      <w:r>
        <w:rPr>
          <w:rFonts w:hint="eastAsia" w:ascii="方正仿宋_GB2312" w:hAnsi="方正仿宋_GB2312" w:eastAsia="方正仿宋_GB2312" w:cs="方正仿宋_GB2312"/>
          <w:sz w:val="28"/>
          <w:szCs w:val="28"/>
          <w:lang w:eastAsia="zh-CN"/>
        </w:rPr>
        <w:t>。</w:t>
      </w:r>
    </w:p>
    <w:p w14:paraId="36917835">
      <w:pPr>
        <w:pageBreakBefore w:val="0"/>
        <w:kinsoku/>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en-US" w:eastAsia="zh-CN"/>
        </w:rPr>
        <w:t>7.</w:t>
      </w:r>
      <w:r>
        <w:rPr>
          <w:rFonts w:hint="eastAsia" w:ascii="方正仿宋_GB2312" w:hAnsi="方正仿宋_GB2312" w:eastAsia="方正仿宋_GB2312" w:cs="方正仿宋_GB2312"/>
          <w:sz w:val="28"/>
          <w:szCs w:val="28"/>
        </w:rPr>
        <w:t>气源</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0.5-1.5Mpa</w:t>
      </w:r>
      <w:r>
        <w:rPr>
          <w:rFonts w:hint="eastAsia" w:ascii="方正仿宋_GB2312" w:hAnsi="方正仿宋_GB2312" w:eastAsia="方正仿宋_GB2312" w:cs="方正仿宋_GB2312"/>
          <w:sz w:val="28"/>
          <w:szCs w:val="28"/>
          <w:lang w:eastAsia="zh-CN"/>
        </w:rPr>
        <w:t>。</w:t>
      </w:r>
    </w:p>
    <w:p w14:paraId="4AED8DFF">
      <w:pPr>
        <w:pageBreakBefore w:val="0"/>
        <w:kinsoku/>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en-US" w:eastAsia="zh-CN"/>
        </w:rPr>
        <w:t>8.</w:t>
      </w:r>
      <w:r>
        <w:rPr>
          <w:rFonts w:hint="eastAsia" w:ascii="方正仿宋_GB2312" w:hAnsi="方正仿宋_GB2312" w:eastAsia="方正仿宋_GB2312" w:cs="方正仿宋_GB2312"/>
          <w:sz w:val="28"/>
          <w:szCs w:val="28"/>
        </w:rPr>
        <w:t>气源接口</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8～18mm</w:t>
      </w:r>
      <w:r>
        <w:rPr>
          <w:rFonts w:hint="eastAsia" w:ascii="方正仿宋_GB2312" w:hAnsi="方正仿宋_GB2312" w:eastAsia="方正仿宋_GB2312" w:cs="方正仿宋_GB2312"/>
          <w:sz w:val="28"/>
          <w:szCs w:val="28"/>
          <w:lang w:eastAsia="zh-CN"/>
        </w:rPr>
        <w:t>。</w:t>
      </w:r>
    </w:p>
    <w:p w14:paraId="34ABD7F4">
      <w:pPr>
        <w:pageBreakBefore w:val="0"/>
        <w:kinsoku/>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en-US" w:eastAsia="zh-CN"/>
        </w:rPr>
        <w:t>9.</w:t>
      </w:r>
      <w:r>
        <w:rPr>
          <w:rFonts w:hint="eastAsia" w:ascii="方正仿宋_GB2312" w:hAnsi="方正仿宋_GB2312" w:eastAsia="方正仿宋_GB2312" w:cs="方正仿宋_GB2312"/>
          <w:sz w:val="28"/>
          <w:szCs w:val="28"/>
        </w:rPr>
        <w:t>电源</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AC220V10% 50Hz</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eastAsia="zh-CN"/>
        </w:rPr>
        <w:t>。</w:t>
      </w:r>
    </w:p>
    <w:p w14:paraId="4D18C9F9">
      <w:pPr>
        <w:pageBreakBefore w:val="0"/>
        <w:kinsoku/>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en-US" w:eastAsia="zh-CN"/>
        </w:rPr>
        <w:t>10.</w:t>
      </w:r>
      <w:r>
        <w:rPr>
          <w:rFonts w:hint="eastAsia" w:ascii="方正仿宋_GB2312" w:hAnsi="方正仿宋_GB2312" w:eastAsia="方正仿宋_GB2312" w:cs="方正仿宋_GB2312"/>
          <w:sz w:val="28"/>
          <w:szCs w:val="28"/>
        </w:rPr>
        <w:t>功率</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600～3000W</w:t>
      </w:r>
      <w:r>
        <w:rPr>
          <w:rFonts w:hint="eastAsia" w:ascii="方正仿宋_GB2312" w:hAnsi="方正仿宋_GB2312" w:eastAsia="方正仿宋_GB2312" w:cs="方正仿宋_GB2312"/>
          <w:sz w:val="28"/>
          <w:szCs w:val="28"/>
          <w:lang w:eastAsia="zh-CN"/>
        </w:rPr>
        <w:t>。</w:t>
      </w:r>
    </w:p>
    <w:p w14:paraId="0FBC985E">
      <w:pPr>
        <w:pageBreakBefore w:val="0"/>
        <w:tabs>
          <w:tab w:val="left" w:pos="2310"/>
        </w:tabs>
        <w:kinsoku/>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en-US" w:eastAsia="zh-CN"/>
        </w:rPr>
        <w:t>11.</w:t>
      </w:r>
      <w:r>
        <w:rPr>
          <w:rFonts w:hint="eastAsia" w:ascii="方正仿宋_GB2312" w:hAnsi="方正仿宋_GB2312" w:eastAsia="方正仿宋_GB2312" w:cs="方正仿宋_GB2312"/>
          <w:sz w:val="28"/>
          <w:szCs w:val="28"/>
        </w:rPr>
        <w:t>功能齐全，一机多用，包衣、上色、烘干、混合等</w:t>
      </w:r>
      <w:r>
        <w:rPr>
          <w:rFonts w:hint="eastAsia" w:ascii="方正仿宋_GB2312" w:hAnsi="方正仿宋_GB2312" w:eastAsia="方正仿宋_GB2312" w:cs="方正仿宋_GB2312"/>
          <w:sz w:val="28"/>
          <w:szCs w:val="28"/>
          <w:lang w:eastAsia="zh-CN"/>
        </w:rPr>
        <w:t>。</w:t>
      </w:r>
    </w:p>
    <w:p w14:paraId="34D65F7A">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i w:val="0"/>
          <w:iCs w:val="0"/>
          <w:color w:val="000000"/>
          <w:kern w:val="0"/>
          <w:sz w:val="28"/>
          <w:szCs w:val="28"/>
          <w:u w:val="none"/>
          <w:lang w:val="en-US" w:eastAsia="zh-CN" w:bidi="ar"/>
        </w:rPr>
      </w:pPr>
    </w:p>
    <w:p w14:paraId="6FF4CA63">
      <w:pPr>
        <w:pStyle w:val="2"/>
        <w:pageBreakBefore w:val="0"/>
        <w:kinsoku/>
        <w:overflowPunct/>
        <w:topLinePunct w:val="0"/>
        <w:autoSpaceDE/>
        <w:autoSpaceDN/>
        <w:bidi w:val="0"/>
        <w:adjustRightInd/>
        <w:snapToGrid/>
        <w:spacing w:before="0" w:beforeLines="0" w:after="0" w:afterLines="0" w:line="560" w:lineRule="exact"/>
        <w:ind w:left="0" w:leftChars="0"/>
        <w:jc w:val="both"/>
        <w:textAlignment w:val="auto"/>
        <w:rPr>
          <w:rFonts w:hint="eastAsia" w:ascii="方正小标宋简体" w:hAnsi="方正小标宋简体" w:eastAsia="方正小标宋简体" w:cs="方正小标宋简体"/>
          <w:b w:val="0"/>
          <w:bCs/>
          <w:sz w:val="28"/>
          <w:szCs w:val="28"/>
          <w:lang w:val="en-US" w:eastAsia="zh-CN"/>
        </w:rPr>
      </w:pPr>
      <w:r>
        <w:rPr>
          <w:rFonts w:hint="eastAsia" w:ascii="方正小标宋简体" w:hAnsi="方正小标宋简体" w:eastAsia="方正小标宋简体" w:cs="方正小标宋简体"/>
          <w:b w:val="0"/>
          <w:bCs/>
          <w:sz w:val="28"/>
          <w:szCs w:val="28"/>
          <w:lang w:val="en-US" w:eastAsia="zh-CN"/>
        </w:rPr>
        <w:t>包10：美容床</w:t>
      </w:r>
    </w:p>
    <w:p w14:paraId="2A53FD0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1.产品尺寸：183*68*49/85（cm），</w:t>
      </w:r>
      <w:r>
        <w:rPr>
          <w:rFonts w:hint="eastAsia" w:ascii="方正仿宋_GB2312" w:hAnsi="方正仿宋_GB2312" w:eastAsia="方正仿宋_GB2312" w:cs="方正仿宋_GB2312"/>
          <w:sz w:val="28"/>
          <w:szCs w:val="28"/>
          <w:lang w:val="en-US" w:eastAsia="zh-CN"/>
        </w:rPr>
        <w:t>允差±5cm。</w:t>
      </w:r>
    </w:p>
    <w:p w14:paraId="5BD85053">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2.电机数：1个。</w:t>
      </w:r>
    </w:p>
    <w:p w14:paraId="21D0876D">
      <w:pPr>
        <w:keepNext w:val="0"/>
        <w:keepLines w:val="0"/>
        <w:pageBreakBefore w:val="0"/>
        <w:widowControl w:val="0"/>
        <w:kinsoku/>
        <w:wordWrap/>
        <w:overflowPunct/>
        <w:topLinePunct w:val="0"/>
        <w:autoSpaceDE/>
        <w:autoSpaceDN/>
        <w:bidi w:val="0"/>
        <w:adjustRightInd/>
        <w:snapToGrid/>
        <w:spacing w:line="560" w:lineRule="exact"/>
        <w:ind w:left="559" w:leftChars="266" w:firstLine="0" w:firstLineChars="0"/>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3.整体电动升降高度：49-85cm，允差±5cm。</w:t>
      </w:r>
      <w:r>
        <w:rPr>
          <w:rFonts w:hint="eastAsia" w:ascii="方正仿宋_GB2312" w:hAnsi="方正仿宋_GB2312" w:eastAsia="方正仿宋_GB2312" w:cs="方正仿宋_GB2312"/>
          <w:sz w:val="28"/>
          <w:szCs w:val="28"/>
          <w:lang w:val="en-US" w:eastAsia="zh-CN"/>
        </w:rPr>
        <w:br w:type="textWrapping"/>
      </w:r>
      <w:r>
        <w:rPr>
          <w:rFonts w:hint="eastAsia" w:ascii="方正仿宋_GB2312" w:hAnsi="方正仿宋_GB2312" w:eastAsia="方正仿宋_GB2312" w:cs="方正仿宋_GB2312"/>
          <w:sz w:val="28"/>
          <w:szCs w:val="28"/>
          <w:lang w:val="en-US" w:eastAsia="zh-CN"/>
        </w:rPr>
        <w:t>4.固定电压：220V。</w:t>
      </w:r>
      <w:r>
        <w:rPr>
          <w:rFonts w:hint="eastAsia" w:ascii="方正仿宋_GB2312" w:hAnsi="方正仿宋_GB2312" w:eastAsia="方正仿宋_GB2312" w:cs="方正仿宋_GB2312"/>
          <w:sz w:val="28"/>
          <w:szCs w:val="28"/>
          <w:lang w:val="en-US" w:eastAsia="zh-CN"/>
        </w:rPr>
        <w:br w:type="textWrapping"/>
      </w:r>
      <w:r>
        <w:rPr>
          <w:rFonts w:hint="eastAsia" w:ascii="方正仿宋_GB2312" w:hAnsi="方正仿宋_GB2312" w:eastAsia="方正仿宋_GB2312" w:cs="方正仿宋_GB2312"/>
          <w:sz w:val="28"/>
          <w:szCs w:val="28"/>
          <w:lang w:val="en-US" w:eastAsia="zh-CN"/>
        </w:rPr>
        <w:t>5.床身承重≥150KG。</w:t>
      </w:r>
    </w:p>
    <w:p w14:paraId="4572A95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6.床板升降速度：4-30mm/s。</w:t>
      </w:r>
    </w:p>
    <w:p w14:paraId="0B37AF36">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7.需配置五金床架1个、床垫1个、控制盒1个、手控器1个、床头有孔洞，枕头1个可拆卸。</w:t>
      </w:r>
    </w:p>
    <w:p w14:paraId="06B3C445">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8.质保：电机保修至少5年，整体质保至少3年。</w:t>
      </w:r>
    </w:p>
    <w:p w14:paraId="33C9EC6D">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i w:val="0"/>
          <w:iCs w:val="0"/>
          <w:color w:val="000000"/>
          <w:kern w:val="0"/>
          <w:sz w:val="28"/>
          <w:szCs w:val="28"/>
          <w:u w:val="none"/>
          <w:lang w:val="en-US" w:eastAsia="zh-CN" w:bidi="ar"/>
        </w:rPr>
      </w:pPr>
    </w:p>
    <w:p w14:paraId="411386C0">
      <w:pPr>
        <w:pStyle w:val="2"/>
        <w:pageBreakBefore w:val="0"/>
        <w:kinsoku/>
        <w:overflowPunct/>
        <w:topLinePunct w:val="0"/>
        <w:autoSpaceDE/>
        <w:autoSpaceDN/>
        <w:bidi w:val="0"/>
        <w:adjustRightInd/>
        <w:snapToGrid/>
        <w:spacing w:before="0" w:beforeLines="0" w:after="0" w:afterLines="0" w:line="560" w:lineRule="exact"/>
        <w:ind w:left="0" w:leftChars="0"/>
        <w:jc w:val="both"/>
        <w:textAlignment w:val="auto"/>
        <w:rPr>
          <w:rFonts w:hint="eastAsia" w:ascii="方正小标宋简体" w:hAnsi="方正小标宋简体" w:eastAsia="方正小标宋简体" w:cs="方正小标宋简体"/>
          <w:b w:val="0"/>
          <w:bCs/>
          <w:sz w:val="28"/>
          <w:szCs w:val="28"/>
          <w:lang w:val="en-US" w:eastAsia="zh-CN"/>
        </w:rPr>
      </w:pPr>
      <w:r>
        <w:rPr>
          <w:rFonts w:hint="eastAsia" w:ascii="方正小标宋简体" w:hAnsi="方正小标宋简体" w:eastAsia="方正小标宋简体" w:cs="方正小标宋简体"/>
          <w:b w:val="0"/>
          <w:bCs/>
          <w:sz w:val="28"/>
          <w:szCs w:val="28"/>
          <w:lang w:val="en-US" w:eastAsia="zh-CN"/>
        </w:rPr>
        <w:t>包11：监护仪上墙支架</w:t>
      </w:r>
    </w:p>
    <w:p w14:paraId="4C6D48B6">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i w:val="0"/>
          <w:iCs w:val="0"/>
          <w:color w:val="000000"/>
          <w:kern w:val="0"/>
          <w:sz w:val="28"/>
          <w:szCs w:val="28"/>
          <w:u w:val="none"/>
          <w:lang w:val="en-US" w:eastAsia="zh-CN" w:bidi="ar"/>
        </w:rPr>
      </w:pPr>
      <w:r>
        <w:rPr>
          <w:rFonts w:hint="eastAsia" w:ascii="方正仿宋_GB2312" w:hAnsi="方正仿宋_GB2312" w:eastAsia="方正仿宋_GB2312" w:cs="方正仿宋_GB2312"/>
          <w:i w:val="0"/>
          <w:iCs w:val="0"/>
          <w:color w:val="000000"/>
          <w:kern w:val="0"/>
          <w:sz w:val="28"/>
          <w:szCs w:val="28"/>
          <w:u w:val="none"/>
          <w:lang w:val="en-US" w:eastAsia="zh-CN" w:bidi="ar"/>
        </w:rPr>
        <w:t>适配迈瑞N12、N1、T1监护仪配套的墙上支架。</w:t>
      </w:r>
    </w:p>
    <w:p w14:paraId="15671A3F">
      <w:pPr>
        <w:pageBreakBefore w:val="0"/>
        <w:widowControl w:val="0"/>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b w:val="0"/>
          <w:bCs/>
          <w:kern w:val="2"/>
          <w:sz w:val="28"/>
          <w:szCs w:val="28"/>
          <w:lang w:val="en-US" w:eastAsia="zh-CN" w:bidi="ar-SA"/>
        </w:rPr>
      </w:pPr>
      <w:r>
        <w:rPr>
          <w:rFonts w:hint="eastAsia" w:ascii="方正仿宋_GB2312" w:hAnsi="方正仿宋_GB2312" w:eastAsia="方正仿宋_GB2312" w:cs="方正仿宋_GB2312"/>
          <w:b w:val="0"/>
          <w:bCs/>
          <w:kern w:val="2"/>
          <w:sz w:val="28"/>
          <w:szCs w:val="28"/>
          <w:lang w:val="en-US" w:eastAsia="zh-CN" w:bidi="ar-SA"/>
        </w:rPr>
        <w:t>1. 物理与承重参数：</w:t>
      </w:r>
    </w:p>
    <w:p w14:paraId="2F547728">
      <w:pPr>
        <w:pageBreakBefore w:val="0"/>
        <w:widowControl w:val="0"/>
        <w:numPr>
          <w:ilvl w:val="0"/>
          <w:numId w:val="0"/>
        </w:numPr>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1.1标准规格：需符合VESA标准（通常适用于100×100mm或100×200mm孔位）。</w:t>
      </w:r>
    </w:p>
    <w:p w14:paraId="20FF05F5">
      <w:pPr>
        <w:pageBreakBefore w:val="0"/>
        <w:widowControl w:val="0"/>
        <w:numPr>
          <w:ilvl w:val="0"/>
          <w:numId w:val="0"/>
        </w:numPr>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1.2承载重量：需满足N12监护仪自重（约5.5-6kg，含电池及模块）+ 附件的安全负载，原厂支架动态承重通常标称≥10kg。</w:t>
      </w:r>
    </w:p>
    <w:p w14:paraId="6341CAAF">
      <w:pPr>
        <w:pageBreakBefore w:val="0"/>
        <w:widowControl w:val="0"/>
        <w:numPr>
          <w:ilvl w:val="0"/>
          <w:numId w:val="0"/>
        </w:numPr>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1.3材质工艺：主体为铝合金/冷轧钢板，表面喷涂处理，确保强度及耐腐蚀。</w:t>
      </w:r>
    </w:p>
    <w:p w14:paraId="408AEAFF">
      <w:pPr>
        <w:pageBreakBefore w:val="0"/>
        <w:widowControl w:val="0"/>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b w:val="0"/>
          <w:bCs/>
          <w:kern w:val="2"/>
          <w:sz w:val="28"/>
          <w:szCs w:val="28"/>
          <w:lang w:val="en-US" w:eastAsia="zh-CN" w:bidi="ar-SA"/>
        </w:rPr>
      </w:pPr>
      <w:r>
        <w:rPr>
          <w:rFonts w:hint="eastAsia" w:ascii="方正仿宋_GB2312" w:hAnsi="方正仿宋_GB2312" w:eastAsia="方正仿宋_GB2312" w:cs="方正仿宋_GB2312"/>
          <w:b w:val="0"/>
          <w:bCs/>
          <w:kern w:val="2"/>
          <w:sz w:val="28"/>
          <w:szCs w:val="28"/>
          <w:lang w:val="en-US" w:eastAsia="zh-CN" w:bidi="ar-SA"/>
        </w:rPr>
        <w:t>2. 安装与调节规格：</w:t>
      </w:r>
    </w:p>
    <w:p w14:paraId="16CCF750">
      <w:pPr>
        <w:pageBreakBefore w:val="0"/>
        <w:widowControl w:val="0"/>
        <w:numPr>
          <w:ilvl w:val="0"/>
          <w:numId w:val="0"/>
        </w:numPr>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2.1墙壁固定板：通常需要安装在实体承重墙上，使用M8或M10膨胀螺栓固定。</w:t>
      </w:r>
    </w:p>
    <w:p w14:paraId="5AA96015">
      <w:pPr>
        <w:pageBreakBefore w:val="0"/>
        <w:widowControl w:val="0"/>
        <w:numPr>
          <w:ilvl w:val="0"/>
          <w:numId w:val="0"/>
        </w:numPr>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2.2延伸臂：墙架可能包含长短不同的延伸臂（如150mm-300mm可选），以便于医护人员观察和操作。</w:t>
      </w:r>
    </w:p>
    <w:p w14:paraId="0D6845CC">
      <w:pPr>
        <w:pageBreakBefore w:val="0"/>
        <w:widowControl w:val="0"/>
        <w:numPr>
          <w:ilvl w:val="0"/>
          <w:numId w:val="0"/>
        </w:numPr>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2.3倾斜与旋转：具备多角度调节功能，通常支持±15°~90°的俯仰摆动和±90°的水平旋转。</w:t>
      </w:r>
    </w:p>
    <w:p w14:paraId="65D57F3C">
      <w:pPr>
        <w:pageBreakBefore w:val="0"/>
        <w:widowControl w:val="0"/>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b w:val="0"/>
          <w:bCs/>
          <w:kern w:val="2"/>
          <w:sz w:val="28"/>
          <w:szCs w:val="28"/>
          <w:lang w:val="en-US" w:eastAsia="zh-CN" w:bidi="ar-SA"/>
        </w:rPr>
      </w:pPr>
      <w:r>
        <w:rPr>
          <w:rFonts w:hint="eastAsia" w:ascii="方正仿宋_GB2312" w:hAnsi="方正仿宋_GB2312" w:eastAsia="方正仿宋_GB2312" w:cs="方正仿宋_GB2312"/>
          <w:b w:val="0"/>
          <w:bCs/>
          <w:kern w:val="2"/>
          <w:sz w:val="28"/>
          <w:szCs w:val="28"/>
          <w:lang w:val="en-US" w:eastAsia="zh-CN" w:bidi="ar-SA"/>
        </w:rPr>
        <w:t>3. 兼容与走线设计：</w:t>
      </w:r>
    </w:p>
    <w:p w14:paraId="6A1A743B">
      <w:pPr>
        <w:pageBreakBefore w:val="0"/>
        <w:widowControl w:val="0"/>
        <w:numPr>
          <w:ilvl w:val="0"/>
          <w:numId w:val="0"/>
        </w:numPr>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b w:val="0"/>
          <w:bCs/>
          <w:kern w:val="2"/>
          <w:sz w:val="28"/>
          <w:szCs w:val="28"/>
          <w:lang w:val="en-US" w:eastAsia="zh-CN" w:bidi="ar-SA"/>
        </w:rPr>
        <w:t>3.1适配性：专用支架背面</w:t>
      </w:r>
      <w:r>
        <w:rPr>
          <w:rFonts w:hint="eastAsia" w:ascii="方正仿宋_GB2312" w:hAnsi="方正仿宋_GB2312" w:eastAsia="方正仿宋_GB2312" w:cs="方正仿宋_GB2312"/>
          <w:kern w:val="2"/>
          <w:sz w:val="28"/>
          <w:szCs w:val="28"/>
          <w:lang w:val="en-US" w:eastAsia="zh-CN" w:bidi="ar-SA"/>
        </w:rPr>
        <w:t>预留了与N12、N1、T1 底部固定螺孔完全贴合的定位孔，确保锁定后稳固不晃动。</w:t>
      </w:r>
    </w:p>
    <w:p w14:paraId="550A749E">
      <w:pPr>
        <w:pageBreakBefore w:val="0"/>
        <w:widowControl w:val="0"/>
        <w:numPr>
          <w:ilvl w:val="0"/>
          <w:numId w:val="0"/>
        </w:numPr>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3.2线缆管理：支架侧边或背板通常设计有理线槽或线夹，用于固定心电导联线、电源线等，避免缠绕。</w:t>
      </w:r>
    </w:p>
    <w:p w14:paraId="5D883741">
      <w:pPr>
        <w:pageBreakBefore w:val="0"/>
        <w:widowControl w:val="0"/>
        <w:numPr>
          <w:ilvl w:val="0"/>
          <w:numId w:val="0"/>
        </w:numPr>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3.3转运衔接：部分支架支持一键快拆功能，便于将N1从墙上支架取下安装到转运担架或床旁。</w:t>
      </w:r>
    </w:p>
    <w:p w14:paraId="0171DD5D">
      <w:pPr>
        <w:pageBreakBefore w:val="0"/>
        <w:widowControl w:val="0"/>
        <w:numPr>
          <w:ilvl w:val="0"/>
          <w:numId w:val="0"/>
        </w:numPr>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由于N1、T1常用于转运及床旁，需配备底座，且支架的锁紧机构尤为关键。安装时需确保快装板与主机锁死无误，防止设备意外滑落。</w:t>
      </w:r>
    </w:p>
    <w:p w14:paraId="3F573BAF">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rPr>
      </w:pPr>
    </w:p>
    <w:p w14:paraId="537CD2E5">
      <w:pPr>
        <w:pStyle w:val="2"/>
        <w:pageBreakBefore w:val="0"/>
        <w:kinsoku/>
        <w:overflowPunct/>
        <w:topLinePunct w:val="0"/>
        <w:autoSpaceDE/>
        <w:autoSpaceDN/>
        <w:bidi w:val="0"/>
        <w:adjustRightInd/>
        <w:snapToGrid/>
        <w:spacing w:before="0" w:beforeLines="0" w:after="0" w:afterLines="0" w:line="560" w:lineRule="exact"/>
        <w:ind w:left="0" w:leftChars="0"/>
        <w:jc w:val="both"/>
        <w:textAlignment w:val="auto"/>
        <w:rPr>
          <w:rFonts w:hint="eastAsia" w:ascii="方正小标宋简体" w:hAnsi="方正小标宋简体" w:eastAsia="方正小标宋简体" w:cs="方正小标宋简体"/>
          <w:b w:val="0"/>
          <w:bCs/>
          <w:sz w:val="28"/>
          <w:szCs w:val="28"/>
          <w:lang w:val="en-US" w:eastAsia="zh-CN"/>
        </w:rPr>
      </w:pPr>
      <w:r>
        <w:rPr>
          <w:rFonts w:hint="eastAsia" w:ascii="方正小标宋简体" w:hAnsi="方正小标宋简体" w:eastAsia="方正小标宋简体" w:cs="方正小标宋简体"/>
          <w:b w:val="0"/>
          <w:bCs/>
          <w:sz w:val="28"/>
          <w:szCs w:val="28"/>
          <w:lang w:val="en-US" w:eastAsia="zh-CN"/>
        </w:rPr>
        <w:t>包12：坐位体重称</w:t>
      </w:r>
    </w:p>
    <w:p w14:paraId="4E5C392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1.体重量程：0-300Kg，分度值：100g；</w:t>
      </w:r>
    </w:p>
    <w:p w14:paraId="7F2F3F49">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2.体重测量：平衡压力传感器称重；</w:t>
      </w:r>
    </w:p>
    <w:p w14:paraId="2D3F37F3">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3.液晶显示：液晶屏，附LED背光；</w:t>
      </w:r>
    </w:p>
    <w:p w14:paraId="71A052B4">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4.防动测量：重置、测量数值保留、自动关机、除皮等功能；</w:t>
      </w:r>
    </w:p>
    <w:p w14:paraId="2E1255BB">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5.外观设计：符合人体坐立姿势；</w:t>
      </w:r>
    </w:p>
    <w:p w14:paraId="02205C89">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6.扶手设计：硅胶材质扶手，可旋转设计，便于人从床上移动到座椅秤；</w:t>
      </w:r>
    </w:p>
    <w:p w14:paraId="45224DA9">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7.脚轮设计：四个带刹车的运输脚轮，轮子具备锁定功能；</w:t>
      </w:r>
    </w:p>
    <w:p w14:paraId="11DF8A52">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8.脚踏板设计：可折叠调节；</w:t>
      </w:r>
    </w:p>
    <w:p w14:paraId="0660B44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9.同时具备外接电源和内置可充电电池双重电源设计。</w:t>
      </w:r>
    </w:p>
    <w:p w14:paraId="03B066B0">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i w:val="0"/>
          <w:iCs w:val="0"/>
          <w:color w:val="000000"/>
          <w:kern w:val="0"/>
          <w:sz w:val="28"/>
          <w:szCs w:val="28"/>
          <w:u w:val="none"/>
          <w:lang w:val="en-US" w:eastAsia="zh-CN" w:bidi="ar"/>
        </w:rPr>
      </w:pPr>
    </w:p>
    <w:p w14:paraId="5A20706C">
      <w:pPr>
        <w:pStyle w:val="2"/>
        <w:pageBreakBefore w:val="0"/>
        <w:kinsoku/>
        <w:overflowPunct/>
        <w:topLinePunct w:val="0"/>
        <w:autoSpaceDE/>
        <w:autoSpaceDN/>
        <w:bidi w:val="0"/>
        <w:adjustRightInd/>
        <w:snapToGrid/>
        <w:spacing w:before="0" w:beforeLines="0" w:after="0" w:afterLines="0" w:line="560" w:lineRule="exact"/>
        <w:ind w:left="0" w:leftChars="0"/>
        <w:jc w:val="both"/>
        <w:textAlignment w:val="auto"/>
        <w:rPr>
          <w:rFonts w:hint="eastAsia" w:ascii="方正小标宋简体" w:hAnsi="方正小标宋简体" w:eastAsia="方正小标宋简体" w:cs="方正小标宋简体"/>
          <w:b w:val="0"/>
          <w:bCs/>
          <w:sz w:val="28"/>
          <w:szCs w:val="28"/>
          <w:lang w:val="en-US" w:eastAsia="zh-CN"/>
        </w:rPr>
      </w:pPr>
      <w:r>
        <w:rPr>
          <w:rFonts w:hint="eastAsia" w:ascii="方正小标宋简体" w:hAnsi="方正小标宋简体" w:eastAsia="方正小标宋简体" w:cs="方正小标宋简体"/>
          <w:b w:val="0"/>
          <w:bCs/>
          <w:sz w:val="28"/>
          <w:szCs w:val="28"/>
          <w:lang w:val="en-US" w:eastAsia="zh-CN"/>
        </w:rPr>
        <w:t>包13：升降美容床</w:t>
      </w:r>
    </w:p>
    <w:p w14:paraId="56035BCB">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en-US" w:eastAsia="zh-CN"/>
        </w:rPr>
        <w:t>一、</w:t>
      </w:r>
      <w:r>
        <w:rPr>
          <w:rFonts w:hint="eastAsia" w:ascii="方正仿宋_GB2312" w:hAnsi="方正仿宋_GB2312" w:eastAsia="方正仿宋_GB2312" w:cs="方正仿宋_GB2312"/>
          <w:sz w:val="28"/>
          <w:szCs w:val="28"/>
        </w:rPr>
        <w:t>产品参数</w:t>
      </w:r>
      <w:r>
        <w:rPr>
          <w:rFonts w:hint="eastAsia" w:ascii="方正仿宋_GB2312" w:hAnsi="方正仿宋_GB2312" w:eastAsia="方正仿宋_GB2312" w:cs="方正仿宋_GB2312"/>
          <w:sz w:val="28"/>
          <w:szCs w:val="28"/>
          <w:lang w:eastAsia="zh-CN"/>
        </w:rPr>
        <w:t>：</w:t>
      </w:r>
    </w:p>
    <w:p w14:paraId="06B884EC">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lang w:val="en-US" w:eastAsia="zh-CN"/>
        </w:rPr>
        <w:t>.</w:t>
      </w:r>
      <w:r>
        <w:rPr>
          <w:rFonts w:hint="eastAsia" w:ascii="方正仿宋_GB2312" w:hAnsi="方正仿宋_GB2312" w:eastAsia="方正仿宋_GB2312" w:cs="方正仿宋_GB2312"/>
          <w:sz w:val="28"/>
          <w:szCs w:val="28"/>
        </w:rPr>
        <w:t>产品结构：1段式，五金下架</w:t>
      </w:r>
    </w:p>
    <w:p w14:paraId="4C23900B">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w:t>
      </w:r>
      <w:r>
        <w:rPr>
          <w:rFonts w:hint="eastAsia" w:ascii="方正仿宋_GB2312" w:hAnsi="方正仿宋_GB2312" w:eastAsia="方正仿宋_GB2312" w:cs="方正仿宋_GB2312"/>
          <w:sz w:val="28"/>
          <w:szCs w:val="28"/>
          <w:lang w:val="en-US" w:eastAsia="zh-CN"/>
        </w:rPr>
        <w:t>.</w:t>
      </w:r>
      <w:r>
        <w:rPr>
          <w:rFonts w:hint="eastAsia" w:ascii="方正仿宋_GB2312" w:hAnsi="方正仿宋_GB2312" w:eastAsia="方正仿宋_GB2312" w:cs="方正仿宋_GB2312"/>
          <w:sz w:val="28"/>
          <w:szCs w:val="28"/>
        </w:rPr>
        <w:t>额定电压：220-240V AC,50Hz,or 100-120V AC,60Hz,3。功率：50W</w:t>
      </w:r>
    </w:p>
    <w:p w14:paraId="6A953996">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t>升降范围：490-850mm，允差50mm:</w:t>
      </w:r>
    </w:p>
    <w:p w14:paraId="66CD3BF2">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4.</w:t>
      </w:r>
      <w:r>
        <w:rPr>
          <w:rFonts w:hint="eastAsia" w:ascii="方正仿宋_GB2312" w:hAnsi="方正仿宋_GB2312" w:eastAsia="方正仿宋_GB2312" w:cs="方正仿宋_GB2312"/>
          <w:sz w:val="28"/>
          <w:szCs w:val="28"/>
        </w:rPr>
        <w:t>床体安全工作载荷：1500N</w:t>
      </w:r>
    </w:p>
    <w:p w14:paraId="60238D4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5.</w:t>
      </w:r>
      <w:r>
        <w:rPr>
          <w:rFonts w:hint="eastAsia" w:ascii="方正仿宋_GB2312" w:hAnsi="方正仿宋_GB2312" w:eastAsia="方正仿宋_GB2312" w:cs="方正仿宋_GB2312"/>
          <w:sz w:val="28"/>
          <w:szCs w:val="28"/>
        </w:rPr>
        <w:t>床板升降速度：4-30mm/s</w:t>
      </w:r>
    </w:p>
    <w:p w14:paraId="35AD2BAF">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6.</w:t>
      </w:r>
      <w:r>
        <w:rPr>
          <w:rFonts w:hint="eastAsia" w:ascii="方正仿宋_GB2312" w:hAnsi="方正仿宋_GB2312" w:eastAsia="方正仿宋_GB2312" w:cs="方正仿宋_GB2312"/>
          <w:sz w:val="28"/>
          <w:szCs w:val="28"/>
        </w:rPr>
        <w:t>床体尺寸：183*68*49cm(最低位置含床垫)</w:t>
      </w:r>
    </w:p>
    <w:p w14:paraId="6631C8B5">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7.</w:t>
      </w:r>
      <w:r>
        <w:rPr>
          <w:rFonts w:hint="eastAsia" w:ascii="方正仿宋_GB2312" w:hAnsi="方正仿宋_GB2312" w:eastAsia="方正仿宋_GB2312" w:cs="方正仿宋_GB2312"/>
          <w:sz w:val="28"/>
          <w:szCs w:val="28"/>
        </w:rPr>
        <w:t>产品净重：44kg</w:t>
      </w:r>
    </w:p>
    <w:p w14:paraId="3A5846FB">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二、商务与服务底线</w:t>
      </w:r>
    </w:p>
    <w:p w14:paraId="16F8ED9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 保修：整机全免费保修期3年。</w:t>
      </w:r>
    </w:p>
    <w:p w14:paraId="24BD0E0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 服务：报修后2小时内响应，24小时内上门（要求供应商在福建省内有服务能力）。</w:t>
      </w:r>
    </w:p>
    <w:p w14:paraId="20553CE3">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t>保修期后出现故障，只收取基本维护费用。</w:t>
      </w:r>
    </w:p>
    <w:p w14:paraId="317F8EC6">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i w:val="0"/>
          <w:iCs w:val="0"/>
          <w:color w:val="000000"/>
          <w:kern w:val="0"/>
          <w:sz w:val="28"/>
          <w:szCs w:val="28"/>
          <w:u w:val="none"/>
          <w:lang w:val="en-US" w:eastAsia="zh-CN" w:bidi="ar"/>
        </w:rPr>
      </w:pPr>
    </w:p>
    <w:p w14:paraId="3E44CE7E">
      <w:pPr>
        <w:pStyle w:val="2"/>
        <w:pageBreakBefore w:val="0"/>
        <w:kinsoku/>
        <w:overflowPunct/>
        <w:topLinePunct w:val="0"/>
        <w:autoSpaceDE/>
        <w:autoSpaceDN/>
        <w:bidi w:val="0"/>
        <w:adjustRightInd/>
        <w:snapToGrid/>
        <w:spacing w:before="0" w:beforeLines="0" w:after="0" w:afterLines="0" w:line="560" w:lineRule="exact"/>
        <w:ind w:left="0" w:leftChars="0"/>
        <w:jc w:val="both"/>
        <w:textAlignment w:val="auto"/>
        <w:rPr>
          <w:rFonts w:hint="eastAsia" w:ascii="方正小标宋简体" w:hAnsi="方正小标宋简体" w:eastAsia="方正小标宋简体" w:cs="方正小标宋简体"/>
          <w:b w:val="0"/>
          <w:bCs/>
          <w:sz w:val="28"/>
          <w:szCs w:val="28"/>
          <w:lang w:val="en-US" w:eastAsia="zh-CN"/>
        </w:rPr>
      </w:pPr>
      <w:r>
        <w:rPr>
          <w:rFonts w:hint="eastAsia" w:ascii="方正小标宋简体" w:hAnsi="方正小标宋简体" w:eastAsia="方正小标宋简体" w:cs="方正小标宋简体"/>
          <w:b w:val="0"/>
          <w:bCs/>
          <w:sz w:val="28"/>
          <w:szCs w:val="28"/>
          <w:lang w:val="en-US" w:eastAsia="zh-CN"/>
        </w:rPr>
        <w:t>包14：婴儿床</w:t>
      </w:r>
    </w:p>
    <w:p w14:paraId="3C7FE343">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i w:val="0"/>
          <w:iCs w:val="0"/>
          <w:color w:val="000000"/>
          <w:kern w:val="0"/>
          <w:sz w:val="28"/>
          <w:szCs w:val="28"/>
          <w:u w:val="none"/>
          <w:lang w:val="en-US" w:eastAsia="zh-CN" w:bidi="ar"/>
        </w:rPr>
      </w:pPr>
      <w:r>
        <w:rPr>
          <w:rFonts w:hint="eastAsia" w:ascii="方正仿宋_GB2312" w:hAnsi="方正仿宋_GB2312" w:eastAsia="方正仿宋_GB2312" w:cs="方正仿宋_GB2312"/>
          <w:kern w:val="2"/>
          <w:sz w:val="28"/>
          <w:szCs w:val="28"/>
          <w:lang w:val="en-US" w:eastAsia="zh-CN" w:bidi="ar-SA"/>
        </w:rPr>
        <w:t>通用技术要求：</w:t>
      </w:r>
    </w:p>
    <w:p w14:paraId="3D4B9A7F">
      <w:pPr>
        <w:pageBreakBefore w:val="0"/>
        <w:widowControl w:val="0"/>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 整体规格：整车外形尺寸为90cm×50cm×78cm-98cm（允差5%），结构紧凑合理，适配产科病房、产房等使用场景。</w:t>
      </w:r>
    </w:p>
    <w:p w14:paraId="2C63503E">
      <w:pPr>
        <w:pageBreakBefore w:val="0"/>
        <w:widowControl w:val="0"/>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2. 婴儿盘配置：婴儿盘尺寸与整车匹配，可自由取放，便于清洁消毒与更换；采用透明塑料材质，内置海绵软垫，舒适安全。</w:t>
      </w:r>
    </w:p>
    <w:p w14:paraId="3AADA58F">
      <w:pPr>
        <w:pageBreakBefore w:val="0"/>
        <w:widowControl w:val="0"/>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3. 材质要求：主体框架采用钢制喷塑工艺，坚固耐用、防锈易清洁；升降立柱结构稳固，配件采用ABS工程塑料，安全环保。</w:t>
      </w:r>
    </w:p>
    <w:p w14:paraId="1AE48BD7">
      <w:pPr>
        <w:pageBreakBefore w:val="0"/>
        <w:widowControl w:val="0"/>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4. 调节功能：整车高度可在78cm-98cm范围内调节，通过按压式手把操作，轻松实现母婴互动；车体可前后倾斜，倾角0°~±30°内任意定位，有效防止婴儿溢奶。</w:t>
      </w:r>
    </w:p>
    <w:p w14:paraId="40891E18">
      <w:pPr>
        <w:pageBreakBefore w:val="0"/>
        <w:widowControl w:val="0"/>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5. 结构设计：底盘护罩设凹槽结构，可临时放置洗浴、护理用品，使用便捷；整体结构稳固，承重安全可靠。</w:t>
      </w:r>
    </w:p>
    <w:p w14:paraId="1E684566">
      <w:pPr>
        <w:pageBreakBefore w:val="0"/>
        <w:widowControl w:val="0"/>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6. 脚轮与刹车：四角配置脚轮，移动灵活；配备独立刹车装置，制动稳定、锁紧可靠，保障使用安全。三、通用要求（假车/空车通用）</w:t>
      </w:r>
    </w:p>
    <w:p w14:paraId="6CE20E0E">
      <w:pPr>
        <w:pageBreakBefore w:val="0"/>
        <w:widowControl w:val="0"/>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 表面：抗菌易清洁</w:t>
      </w:r>
    </w:p>
    <w:p w14:paraId="399B0A90">
      <w:pPr>
        <w:pageBreakBefore w:val="0"/>
        <w:widowControl w:val="0"/>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 标识：可配序号牌，清晰不褪色</w:t>
      </w:r>
    </w:p>
    <w:p w14:paraId="55E8523D">
      <w:pPr>
        <w:pageBreakBefore w:val="0"/>
        <w:widowControl w:val="0"/>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 环保：无异味、符合医用级别母婴环保标准</w:t>
      </w:r>
    </w:p>
    <w:p w14:paraId="409F7102">
      <w:pPr>
        <w:pageBreakBefore w:val="0"/>
        <w:widowControl w:val="0"/>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7.配置：</w:t>
      </w:r>
    </w:p>
    <w:p w14:paraId="485F7F92">
      <w:pPr>
        <w:pageBreakBefore w:val="0"/>
        <w:widowControl w:val="0"/>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 xml:space="preserve">床身：1只 </w:t>
      </w:r>
    </w:p>
    <w:p w14:paraId="527DB197">
      <w:pPr>
        <w:pageBreakBefore w:val="0"/>
        <w:kinsoku/>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 xml:space="preserve">静音轮：4只带刹车 </w:t>
      </w:r>
    </w:p>
    <w:p w14:paraId="65A55F02">
      <w:pPr>
        <w:pageBreakBefore w:val="0"/>
        <w:widowControl w:val="0"/>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 xml:space="preserve">升降气弹簧：1只 </w:t>
      </w:r>
    </w:p>
    <w:p w14:paraId="2D7A4029">
      <w:pPr>
        <w:pageBreakBefore w:val="0"/>
        <w:widowControl w:val="0"/>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 xml:space="preserve">升降立柱罩壳：1只 </w:t>
      </w:r>
    </w:p>
    <w:p w14:paraId="75D1A190">
      <w:pPr>
        <w:pageBreakBefore w:val="0"/>
        <w:widowControl w:val="0"/>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 xml:space="preserve">倾斜气弹簧：1只 </w:t>
      </w:r>
    </w:p>
    <w:p w14:paraId="0B53C7ED">
      <w:pPr>
        <w:pageBreakBefore w:val="0"/>
        <w:widowControl w:val="0"/>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 xml:space="preserve">床垫：1只 </w:t>
      </w:r>
    </w:p>
    <w:p w14:paraId="639361FC">
      <w:pPr>
        <w:pageBreakBefore w:val="0"/>
        <w:widowControl w:val="0"/>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婴儿盆：ABS透明婴儿盆1个</w:t>
      </w:r>
    </w:p>
    <w:p w14:paraId="6BD300CF">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i w:val="0"/>
          <w:iCs w:val="0"/>
          <w:color w:val="000000"/>
          <w:kern w:val="0"/>
          <w:sz w:val="28"/>
          <w:szCs w:val="28"/>
          <w:u w:val="none"/>
          <w:lang w:val="en-US" w:eastAsia="zh-CN" w:bidi="ar"/>
        </w:rPr>
      </w:pPr>
    </w:p>
    <w:p w14:paraId="03D70812">
      <w:pPr>
        <w:pStyle w:val="2"/>
        <w:pageBreakBefore w:val="0"/>
        <w:kinsoku/>
        <w:overflowPunct/>
        <w:topLinePunct w:val="0"/>
        <w:autoSpaceDE/>
        <w:autoSpaceDN/>
        <w:bidi w:val="0"/>
        <w:adjustRightInd/>
        <w:snapToGrid/>
        <w:spacing w:before="0" w:beforeLines="0" w:after="0" w:afterLines="0" w:line="560" w:lineRule="exact"/>
        <w:ind w:left="0" w:leftChars="0"/>
        <w:jc w:val="both"/>
        <w:textAlignment w:val="auto"/>
        <w:rPr>
          <w:rFonts w:hint="eastAsia" w:ascii="方正小标宋简体" w:hAnsi="方正小标宋简体" w:eastAsia="方正小标宋简体" w:cs="方正小标宋简体"/>
          <w:b w:val="0"/>
          <w:bCs/>
          <w:sz w:val="28"/>
          <w:szCs w:val="28"/>
          <w:lang w:val="en-US" w:eastAsia="zh-CN"/>
        </w:rPr>
      </w:pPr>
      <w:r>
        <w:rPr>
          <w:rFonts w:hint="eastAsia" w:ascii="方正小标宋简体" w:hAnsi="方正小标宋简体" w:eastAsia="方正小标宋简体" w:cs="方正小标宋简体"/>
          <w:b w:val="0"/>
          <w:bCs/>
          <w:sz w:val="28"/>
          <w:szCs w:val="28"/>
          <w:lang w:val="en-US" w:eastAsia="zh-CN"/>
        </w:rPr>
        <w:t>包15：空安瓿粉碎机</w:t>
      </w:r>
    </w:p>
    <w:p w14:paraId="2E1BBC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outlineLvl w:val="9"/>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一、技术核心要求</w:t>
      </w:r>
    </w:p>
    <w:p w14:paraId="37F603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outlineLvl w:val="9"/>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1.设备用途：专用于麻醉药品、第一类精神药品等毒麻药品空安瓿/玻璃药瓶密封粉碎销毁，能粉碎不同大小的安瓿及西林瓶及附属金属，满足毒麻药品全流程闭环自控管理合规要求。</w:t>
      </w:r>
    </w:p>
    <w:p w14:paraId="0D6D9F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outlineLvl w:val="9"/>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2.关键性能:</w:t>
      </w:r>
    </w:p>
    <w:p w14:paraId="72E578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outlineLvl w:val="9"/>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(1) 电机转速：2000r/min～3500r/min，转速稳定。</w:t>
      </w:r>
    </w:p>
    <w:p w14:paraId="709D6C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outlineLvl w:val="9"/>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(2) 材质要求：机身及物料接触部分为316不锈钢，刀片为高强度合金钢。</w:t>
      </w:r>
    </w:p>
    <w:p w14:paraId="4A2963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outlineLvl w:val="9"/>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(3) 整机重量：15kg～50kg，使用电压：220V市电。</w:t>
      </w:r>
    </w:p>
    <w:p w14:paraId="322543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outlineLvl w:val="9"/>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(4) 料仓直径：20cm～30cm，适配日常批量粉碎需求。</w:t>
      </w:r>
    </w:p>
    <w:p w14:paraId="11E0B7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outlineLvl w:val="9"/>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(5) 结构设计：全密封腔体，防碎屑/粉尘外溢；支持0°～90°倾斜出料，无残留。</w:t>
      </w:r>
    </w:p>
    <w:p w14:paraId="700C37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outlineLvl w:val="9"/>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(6) 安全配置：含过载保护、开盖停机功能，无碎屑飞溅风险。</w:t>
      </w:r>
    </w:p>
    <w:p w14:paraId="1AC486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outlineLvl w:val="9"/>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(7) 基础配置：主机1台、专用开关1个、电源线1根、合金钢刀片1套，无必备耗材。</w:t>
      </w:r>
    </w:p>
    <w:p w14:paraId="73F7F2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outlineLvl w:val="9"/>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3.噪音：工作时的音量控制50分贝以内。</w:t>
      </w:r>
    </w:p>
    <w:p w14:paraId="07BBB3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outlineLvl w:val="9"/>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4.稳固底座：能保证工作时机器的稳定摇晃跳动。</w:t>
      </w:r>
    </w:p>
    <w:p w14:paraId="7CBBC0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outlineLvl w:val="9"/>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二、商务与服务底线</w:t>
      </w:r>
    </w:p>
    <w:p w14:paraId="54CF1D2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560" w:firstLineChars="20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val="en-US" w:eastAsia="zh-CN"/>
        </w:rPr>
        <w:t>1.</w:t>
      </w:r>
      <w:r>
        <w:rPr>
          <w:rFonts w:hint="eastAsia" w:ascii="方正仿宋_GB2312" w:hAnsi="方正仿宋_GB2312" w:eastAsia="方正仿宋_GB2312" w:cs="方正仿宋_GB2312"/>
          <w:color w:val="000000"/>
          <w:sz w:val="28"/>
          <w:szCs w:val="28"/>
        </w:rPr>
        <w:t>保修：整机全免费保修期不低于 3 年</w:t>
      </w:r>
      <w:r>
        <w:rPr>
          <w:rFonts w:hint="eastAsia" w:ascii="方正仿宋_GB2312" w:hAnsi="方正仿宋_GB2312" w:eastAsia="方正仿宋_GB2312" w:cs="方正仿宋_GB2312"/>
          <w:color w:val="000000"/>
          <w:sz w:val="28"/>
          <w:szCs w:val="28"/>
          <w:lang w:val="en-US" w:eastAsia="zh-CN"/>
        </w:rPr>
        <w:t>，合金刀片5年内免费更换（验收合格后算起始时间）</w:t>
      </w:r>
      <w:r>
        <w:rPr>
          <w:rFonts w:hint="eastAsia" w:ascii="方正仿宋_GB2312" w:hAnsi="方正仿宋_GB2312" w:eastAsia="方正仿宋_GB2312" w:cs="方正仿宋_GB2312"/>
          <w:color w:val="000000"/>
          <w:sz w:val="28"/>
          <w:szCs w:val="28"/>
        </w:rPr>
        <w:t>。</w:t>
      </w:r>
    </w:p>
    <w:p w14:paraId="51C32EB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560" w:firstLineChars="20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val="en-US" w:eastAsia="zh-CN"/>
        </w:rPr>
        <w:t>2.</w:t>
      </w:r>
      <w:r>
        <w:rPr>
          <w:rFonts w:hint="eastAsia" w:ascii="方正仿宋_GB2312" w:hAnsi="方正仿宋_GB2312" w:eastAsia="方正仿宋_GB2312" w:cs="方正仿宋_GB2312"/>
          <w:color w:val="000000"/>
          <w:sz w:val="28"/>
          <w:szCs w:val="28"/>
        </w:rPr>
        <w:t>服务：报修后 2 小时内响应，24 小时内上门（要求供应商在福建省内有服务能力）。</w:t>
      </w:r>
    </w:p>
    <w:p w14:paraId="1C434606">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rPr>
      </w:pPr>
    </w:p>
    <w:p w14:paraId="53385291">
      <w:pPr>
        <w:pStyle w:val="2"/>
        <w:pageBreakBefore w:val="0"/>
        <w:kinsoku/>
        <w:overflowPunct/>
        <w:topLinePunct w:val="0"/>
        <w:autoSpaceDE/>
        <w:autoSpaceDN/>
        <w:bidi w:val="0"/>
        <w:adjustRightInd/>
        <w:snapToGrid/>
        <w:spacing w:before="0" w:beforeLines="0" w:after="0" w:afterLines="0" w:line="560" w:lineRule="exact"/>
        <w:ind w:left="0" w:leftChars="0"/>
        <w:jc w:val="both"/>
        <w:textAlignment w:val="auto"/>
        <w:rPr>
          <w:rFonts w:hint="eastAsia" w:ascii="方正小标宋简体" w:hAnsi="方正小标宋简体" w:eastAsia="方正小标宋简体" w:cs="方正小标宋简体"/>
          <w:b w:val="0"/>
          <w:bCs/>
          <w:sz w:val="28"/>
          <w:szCs w:val="28"/>
          <w:lang w:val="en-US" w:eastAsia="zh-CN"/>
        </w:rPr>
      </w:pPr>
      <w:r>
        <w:rPr>
          <w:rFonts w:hint="eastAsia" w:ascii="方正小标宋简体" w:hAnsi="方正小标宋简体" w:eastAsia="方正小标宋简体" w:cs="方正小标宋简体"/>
          <w:b w:val="0"/>
          <w:bCs/>
          <w:sz w:val="28"/>
          <w:szCs w:val="28"/>
          <w:lang w:val="en-US" w:eastAsia="zh-CN"/>
        </w:rPr>
        <w:t>包16：医用全自动玻璃破碎机</w:t>
      </w:r>
    </w:p>
    <w:p w14:paraId="0DB06F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outlineLvl w:val="9"/>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一、技术核心要求</w:t>
      </w:r>
    </w:p>
    <w:p w14:paraId="60D871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outlineLvl w:val="9"/>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1.设备用途：专用于麻醉药品、第一类精神药品等毒麻药品空安瓿/玻璃药瓶密封粉碎销毁，能粉碎不同大小的安瓿及西林瓶及附属金属，满足毒麻药品全流程闭环自控管理合规要求。</w:t>
      </w:r>
    </w:p>
    <w:p w14:paraId="59BD25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outlineLvl w:val="9"/>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2.关键性能:</w:t>
      </w:r>
    </w:p>
    <w:p w14:paraId="2C9ED0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outlineLvl w:val="9"/>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(1) 电机转速：2000r/min～3500r/min，转速稳定。</w:t>
      </w:r>
    </w:p>
    <w:p w14:paraId="7C75A5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outlineLvl w:val="9"/>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(2) 材质要求：机身及物料接触部分为316不锈钢，刀片为高强度合金钢。</w:t>
      </w:r>
    </w:p>
    <w:p w14:paraId="7E7B65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outlineLvl w:val="9"/>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(3) 整机重量：15kg～50kg，使用电压：220V市电。</w:t>
      </w:r>
    </w:p>
    <w:p w14:paraId="5050E7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outlineLvl w:val="9"/>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(4) 料仓直径：20cm～30cm，适配日常批量粉碎需求。</w:t>
      </w:r>
    </w:p>
    <w:p w14:paraId="217D37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outlineLvl w:val="9"/>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(5) 结构设计：全密封腔体，防碎屑/粉尘外溢；支持0°～90°倾斜出料，无残留。</w:t>
      </w:r>
    </w:p>
    <w:p w14:paraId="6E8953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outlineLvl w:val="9"/>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(6) 安全配置：含过载保护、开盖停机功能，无碎屑飞溅风险。</w:t>
      </w:r>
    </w:p>
    <w:p w14:paraId="7E35CA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outlineLvl w:val="9"/>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(7) 基础配置：主机1台、专用开关1个、电源线1根、合金钢刀片1套，无必备耗材。</w:t>
      </w:r>
    </w:p>
    <w:p w14:paraId="16B833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outlineLvl w:val="9"/>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3.噪音：工作时的音量控制50分贝以内。</w:t>
      </w:r>
    </w:p>
    <w:p w14:paraId="481458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outlineLvl w:val="9"/>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4.稳固底座：能保证工作时机器的稳定摇晃跳动。</w:t>
      </w:r>
    </w:p>
    <w:p w14:paraId="4B0260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outlineLvl w:val="9"/>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二、商务与服务底线</w:t>
      </w:r>
    </w:p>
    <w:p w14:paraId="0FE193D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560" w:firstLineChars="20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val="en-US" w:eastAsia="zh-CN"/>
        </w:rPr>
        <w:t>1.</w:t>
      </w:r>
      <w:r>
        <w:rPr>
          <w:rFonts w:hint="eastAsia" w:ascii="方正仿宋_GB2312" w:hAnsi="方正仿宋_GB2312" w:eastAsia="方正仿宋_GB2312" w:cs="方正仿宋_GB2312"/>
          <w:color w:val="000000"/>
          <w:sz w:val="28"/>
          <w:szCs w:val="28"/>
        </w:rPr>
        <w:t>保修：整机全免费保修期不低于 3 年</w:t>
      </w:r>
      <w:r>
        <w:rPr>
          <w:rFonts w:hint="eastAsia" w:ascii="方正仿宋_GB2312" w:hAnsi="方正仿宋_GB2312" w:eastAsia="方正仿宋_GB2312" w:cs="方正仿宋_GB2312"/>
          <w:color w:val="000000"/>
          <w:sz w:val="28"/>
          <w:szCs w:val="28"/>
          <w:lang w:val="en-US" w:eastAsia="zh-CN"/>
        </w:rPr>
        <w:t>，合金刀片5年内免费更换（验收合格后算起始时间）</w:t>
      </w:r>
      <w:r>
        <w:rPr>
          <w:rFonts w:hint="eastAsia" w:ascii="方正仿宋_GB2312" w:hAnsi="方正仿宋_GB2312" w:eastAsia="方正仿宋_GB2312" w:cs="方正仿宋_GB2312"/>
          <w:color w:val="000000"/>
          <w:sz w:val="28"/>
          <w:szCs w:val="28"/>
        </w:rPr>
        <w:t>。</w:t>
      </w:r>
    </w:p>
    <w:p w14:paraId="2D7DA99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560" w:firstLineChars="20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val="en-US" w:eastAsia="zh-CN"/>
        </w:rPr>
        <w:t>2.</w:t>
      </w:r>
      <w:r>
        <w:rPr>
          <w:rFonts w:hint="eastAsia" w:ascii="方正仿宋_GB2312" w:hAnsi="方正仿宋_GB2312" w:eastAsia="方正仿宋_GB2312" w:cs="方正仿宋_GB2312"/>
          <w:color w:val="000000"/>
          <w:sz w:val="28"/>
          <w:szCs w:val="28"/>
        </w:rPr>
        <w:t>服务：报修后 2 小时内响应，24 小时内上门（要求供应商在福建省内有服务能力）。</w:t>
      </w:r>
    </w:p>
    <w:p w14:paraId="598A498B">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rPr>
      </w:pPr>
    </w:p>
    <w:p w14:paraId="42017BA7">
      <w:pPr>
        <w:pStyle w:val="2"/>
        <w:pageBreakBefore w:val="0"/>
        <w:kinsoku/>
        <w:overflowPunct/>
        <w:topLinePunct w:val="0"/>
        <w:autoSpaceDE/>
        <w:autoSpaceDN/>
        <w:bidi w:val="0"/>
        <w:adjustRightInd/>
        <w:snapToGrid/>
        <w:spacing w:before="0" w:beforeLines="0" w:after="0" w:afterLines="0" w:line="560" w:lineRule="exact"/>
        <w:ind w:left="0" w:leftChars="0"/>
        <w:jc w:val="both"/>
        <w:textAlignment w:val="auto"/>
        <w:rPr>
          <w:rFonts w:hint="eastAsia" w:ascii="方正小标宋简体" w:hAnsi="方正小标宋简体" w:eastAsia="方正小标宋简体" w:cs="方正小标宋简体"/>
          <w:b w:val="0"/>
          <w:bCs/>
          <w:sz w:val="28"/>
          <w:szCs w:val="28"/>
          <w:lang w:val="en-US" w:eastAsia="zh-CN"/>
        </w:rPr>
      </w:pPr>
      <w:r>
        <w:rPr>
          <w:rFonts w:hint="eastAsia" w:ascii="方正小标宋简体" w:hAnsi="方正小标宋简体" w:eastAsia="方正小标宋简体" w:cs="方正小标宋简体"/>
          <w:b w:val="0"/>
          <w:bCs/>
          <w:sz w:val="28"/>
          <w:szCs w:val="28"/>
          <w:lang w:val="en-US" w:eastAsia="zh-CN"/>
        </w:rPr>
        <w:t>包17：医用灰阶显示器</w:t>
      </w:r>
    </w:p>
    <w:p w14:paraId="6FBC2147">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560" w:firstLineChars="200"/>
        <w:jc w:val="left"/>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1、对角线尺寸≥21.3’’；最低分辨率2048x1536；最小点距：0.2115x0.2115mm；最短响应时间：12.5ms；可视角度达到178°，最大亮度2000cd/m2；对比度达到 1500:13，色彩14Bit。</w:t>
      </w:r>
    </w:p>
    <w:p w14:paraId="7B316F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2、显示器为医用灰阶诊断显示器，像素至少达到300 万像素（3MP，即3兆显示器），显示器内置或可免费增加DICOM, GAMMA2.2, GAMMA2.4, DSA, DSI, CT/MRI5。</w:t>
      </w:r>
    </w:p>
    <w:p w14:paraId="7C70D8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3、具备前置传感器1个，背光传感器1个，温度传感器1个，视频信号输入接口：DVI-D 1个，DP1个</w:t>
      </w:r>
    </w:p>
    <w:p w14:paraId="6786B9D6">
      <w:pPr>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4、显示器LUT表可以动态生成，亮度在200-1000cd/m2范围内可动态调节。</w:t>
      </w:r>
    </w:p>
    <w:p w14:paraId="5BBA790D">
      <w:pPr>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kern w:val="2"/>
          <w:sz w:val="28"/>
          <w:szCs w:val="28"/>
          <w:lang w:val="en-US" w:eastAsia="zh-CN" w:bidi="ar-SA"/>
        </w:rPr>
        <w:t>5、</w:t>
      </w:r>
      <w:r>
        <w:rPr>
          <w:rFonts w:hint="eastAsia" w:ascii="方正仿宋_GB2312" w:hAnsi="方正仿宋_GB2312" w:eastAsia="方正仿宋_GB2312" w:cs="方正仿宋_GB2312"/>
          <w:sz w:val="28"/>
          <w:szCs w:val="28"/>
          <w:lang w:val="en-US" w:eastAsia="zh-CN"/>
        </w:rPr>
        <w:t>一键增亮，可迅速提高显示器亮度，在提高诊断效率的同时保护视力。</w:t>
      </w:r>
    </w:p>
    <w:p w14:paraId="46FE3CAE">
      <w:pPr>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6、显示器具有阅片灯，可通过触控按键快速打开观片灯，方便查看胶片。</w:t>
      </w:r>
    </w:p>
    <w:p w14:paraId="5C603475">
      <w:pPr>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7、可实时监测显示器输出亮度，并对DICOM进行精确校正。</w:t>
      </w:r>
    </w:p>
    <w:p w14:paraId="57571A9D">
      <w:pPr>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val="0"/>
          <w:bCs w:val="0"/>
          <w:kern w:val="2"/>
          <w:sz w:val="28"/>
          <w:szCs w:val="28"/>
          <w:lang w:val="en-US" w:eastAsia="zh-CN" w:bidi="ar-SA"/>
        </w:rPr>
        <w:t>8、</w:t>
      </w:r>
      <w:r>
        <w:rPr>
          <w:rFonts w:hint="eastAsia" w:ascii="方正仿宋_GB2312" w:hAnsi="方正仿宋_GB2312" w:eastAsia="方正仿宋_GB2312" w:cs="方正仿宋_GB2312"/>
          <w:sz w:val="28"/>
          <w:szCs w:val="28"/>
          <w:lang w:val="en-US" w:eastAsia="zh-CN"/>
        </w:rPr>
        <w:t>实时检测环境亮度并可根据环境光亮度值调节DICOM曲线的环境光补偿值。</w:t>
      </w:r>
    </w:p>
    <w:p w14:paraId="7CC01812">
      <w:pPr>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9、具备快速调用阅片灯，一键增亮等功能。</w:t>
      </w:r>
    </w:p>
    <w:p w14:paraId="2B3A5B76">
      <w:pPr>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sz w:val="28"/>
          <w:szCs w:val="28"/>
          <w:lang w:val="en-US" w:eastAsia="zh-CN"/>
        </w:rPr>
        <w:t>10、</w:t>
      </w:r>
      <w:r>
        <w:rPr>
          <w:rFonts w:hint="eastAsia" w:ascii="方正仿宋_GB2312" w:hAnsi="方正仿宋_GB2312" w:eastAsia="方正仿宋_GB2312" w:cs="方正仿宋_GB2312"/>
          <w:sz w:val="28"/>
          <w:szCs w:val="28"/>
        </w:rPr>
        <w:t>电源要求为24VDC-3.5A</w:t>
      </w:r>
      <w:r>
        <w:rPr>
          <w:rFonts w:hint="eastAsia" w:ascii="方正仿宋_GB2312" w:hAnsi="方正仿宋_GB2312" w:eastAsia="方正仿宋_GB2312" w:cs="方正仿宋_GB2312"/>
          <w:sz w:val="28"/>
          <w:szCs w:val="28"/>
          <w:lang w:eastAsia="zh-CN"/>
        </w:rPr>
        <w:t>。</w:t>
      </w:r>
    </w:p>
    <w:p w14:paraId="3A16EB34">
      <w:pPr>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11、免费质保期≥5年。</w:t>
      </w:r>
    </w:p>
    <w:p w14:paraId="73B9E230">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rPr>
      </w:pPr>
    </w:p>
    <w:p w14:paraId="45275F28">
      <w:pPr>
        <w:pStyle w:val="2"/>
        <w:pageBreakBefore w:val="0"/>
        <w:kinsoku/>
        <w:overflowPunct/>
        <w:topLinePunct w:val="0"/>
        <w:autoSpaceDE/>
        <w:autoSpaceDN/>
        <w:bidi w:val="0"/>
        <w:adjustRightInd/>
        <w:snapToGrid/>
        <w:spacing w:before="0" w:beforeLines="0" w:after="0" w:afterLines="0" w:line="560" w:lineRule="exact"/>
        <w:ind w:left="0" w:leftChars="0"/>
        <w:jc w:val="both"/>
        <w:textAlignment w:val="auto"/>
        <w:rPr>
          <w:rFonts w:hint="eastAsia" w:ascii="方正小标宋简体" w:hAnsi="方正小标宋简体" w:eastAsia="方正小标宋简体" w:cs="方正小标宋简体"/>
          <w:b w:val="0"/>
          <w:bCs/>
          <w:sz w:val="28"/>
          <w:szCs w:val="28"/>
          <w:lang w:val="en-US" w:eastAsia="zh-CN"/>
        </w:rPr>
      </w:pPr>
      <w:r>
        <w:rPr>
          <w:rFonts w:hint="eastAsia" w:ascii="方正小标宋简体" w:hAnsi="方正小标宋简体" w:eastAsia="方正小标宋简体" w:cs="方正小标宋简体"/>
          <w:b w:val="0"/>
          <w:bCs/>
          <w:sz w:val="28"/>
          <w:szCs w:val="28"/>
          <w:lang w:val="en-US" w:eastAsia="zh-CN"/>
        </w:rPr>
        <w:t>包18：封管热合器</w:t>
      </w:r>
    </w:p>
    <w:p w14:paraId="16592D7C">
      <w:pPr>
        <w:pageBreakBefore w:val="0"/>
        <w:widowControl w:val="0"/>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一、技术核心要求</w:t>
      </w:r>
    </w:p>
    <w:p w14:paraId="7632AF75">
      <w:pPr>
        <w:pageBreakBefore w:val="0"/>
        <w:widowControl w:val="0"/>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color w:val="000000"/>
          <w:kern w:val="2"/>
          <w:sz w:val="28"/>
          <w:szCs w:val="28"/>
          <w:lang w:val="en-US" w:eastAsia="zh-CN" w:bidi="ar-SA"/>
        </w:rPr>
        <w:t>1.</w:t>
      </w:r>
      <w:r>
        <w:rPr>
          <w:rFonts w:hint="eastAsia" w:ascii="方正仿宋_GB2312" w:hAnsi="方正仿宋_GB2312" w:eastAsia="方正仿宋_GB2312" w:cs="方正仿宋_GB2312"/>
          <w:color w:val="000000"/>
          <w:kern w:val="2"/>
          <w:sz w:val="28"/>
          <w:szCs w:val="28"/>
          <w:lang w:val="en-US" w:eastAsia="zh-CN" w:bidi="ar-SA"/>
        </w:rPr>
        <w:tab/>
      </w:r>
      <w:r>
        <w:rPr>
          <w:rFonts w:hint="eastAsia" w:ascii="方正仿宋_GB2312" w:hAnsi="方正仿宋_GB2312" w:eastAsia="方正仿宋_GB2312" w:cs="方正仿宋_GB2312"/>
          <w:color w:val="000000"/>
          <w:kern w:val="2"/>
          <w:sz w:val="28"/>
          <w:szCs w:val="28"/>
          <w:lang w:val="en-US" w:eastAsia="zh-CN" w:bidi="ar-SA"/>
        </w:rPr>
        <w:t>设备用途：</w:t>
      </w:r>
      <w:r>
        <w:rPr>
          <w:rFonts w:hint="eastAsia" w:ascii="方正仿宋_GB2312" w:hAnsi="方正仿宋_GB2312" w:eastAsia="方正仿宋_GB2312" w:cs="方正仿宋_GB2312"/>
          <w:kern w:val="2"/>
          <w:sz w:val="28"/>
          <w:szCs w:val="28"/>
          <w:lang w:val="en-US" w:eastAsia="zh-CN" w:bidi="ar-SA"/>
        </w:rPr>
        <w:t>专用于临床自体血采集、等容稀释血液回收项目中血袋管路的封闭及针头去除，适配手术室、麻醉科血液保护相关临床操作。</w:t>
      </w:r>
    </w:p>
    <w:p w14:paraId="11820B4D">
      <w:pPr>
        <w:pageBreakBefore w:val="0"/>
        <w:widowControl w:val="0"/>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color w:val="000000"/>
          <w:kern w:val="2"/>
          <w:sz w:val="28"/>
          <w:szCs w:val="28"/>
          <w:lang w:val="en-US" w:eastAsia="zh-CN" w:bidi="ar-SA"/>
        </w:rPr>
      </w:pPr>
      <w:r>
        <w:rPr>
          <w:rFonts w:hint="eastAsia" w:ascii="方正仿宋_GB2312" w:hAnsi="方正仿宋_GB2312" w:eastAsia="方正仿宋_GB2312" w:cs="方正仿宋_GB2312"/>
          <w:color w:val="000000"/>
          <w:kern w:val="2"/>
          <w:sz w:val="28"/>
          <w:szCs w:val="28"/>
          <w:lang w:val="en-US" w:eastAsia="zh-CN" w:bidi="ar-SA"/>
        </w:rPr>
        <w:t>2.</w:t>
      </w:r>
      <w:r>
        <w:rPr>
          <w:rFonts w:hint="eastAsia" w:ascii="方正仿宋_GB2312" w:hAnsi="方正仿宋_GB2312" w:eastAsia="方正仿宋_GB2312" w:cs="方正仿宋_GB2312"/>
          <w:color w:val="000000"/>
          <w:kern w:val="2"/>
          <w:sz w:val="28"/>
          <w:szCs w:val="28"/>
          <w:lang w:val="en-US" w:eastAsia="zh-CN" w:bidi="ar-SA"/>
        </w:rPr>
        <w:tab/>
      </w:r>
      <w:r>
        <w:rPr>
          <w:rFonts w:hint="eastAsia" w:ascii="方正仿宋_GB2312" w:hAnsi="方正仿宋_GB2312" w:eastAsia="方正仿宋_GB2312" w:cs="方正仿宋_GB2312"/>
          <w:color w:val="000000"/>
          <w:kern w:val="2"/>
          <w:sz w:val="28"/>
          <w:szCs w:val="28"/>
          <w:lang w:val="en-US" w:eastAsia="zh-CN" w:bidi="ar-SA"/>
        </w:rPr>
        <w:t>关键性能</w:t>
      </w:r>
    </w:p>
    <w:p w14:paraId="44F83C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outlineLvl w:val="9"/>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（1）工作频率：高频40.68MHz，配备辐射防护功能，水平方向辐射强度≤68dB。</w:t>
      </w:r>
    </w:p>
    <w:p w14:paraId="023F58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left"/>
        <w:textAlignment w:val="auto"/>
        <w:outlineLvl w:val="9"/>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（2）热合功能：热合头为陶瓷包裹隔热型电极，可自动识别不同规格管路并调节热合功率，支持人工调整热合面宽度，避免溶血现象。</w:t>
      </w:r>
    </w:p>
    <w:p w14:paraId="534391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left"/>
        <w:textAlignment w:val="auto"/>
        <w:outlineLvl w:val="9"/>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（3）散热系统：采用铝制外壳+散热片+风扇三重散热模式，整机材料环保，工作无不良气体产生。</w:t>
      </w:r>
    </w:p>
    <w:p w14:paraId="623A82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left"/>
        <w:textAlignment w:val="auto"/>
        <w:outlineLvl w:val="9"/>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（4）安全配置：运行稳定可靠，具备防溅、隔热防护设计，适配临床采血/用血操作环境。</w:t>
      </w:r>
    </w:p>
    <w:p w14:paraId="79B362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left"/>
        <w:textAlignment w:val="auto"/>
        <w:outlineLvl w:val="9"/>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（5）基本配置：主机1台、备用防溅板≥5块、陶瓷头1个、电源线1根、3A/250V备用保险丝≥2个、用户手册1份、装箱单1份。</w:t>
      </w:r>
    </w:p>
    <w:p w14:paraId="71C5E3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left"/>
        <w:textAlignment w:val="auto"/>
        <w:outlineLvl w:val="9"/>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（6）资质要求：产品具备KFDA、CE、UL等认证，辐射强度检测符合国标要求，提供国家权威机构出具的合法检测报告及设备辐射曲线图。</w:t>
      </w:r>
    </w:p>
    <w:p w14:paraId="4FB15C9A">
      <w:pPr>
        <w:pageBreakBefore w:val="0"/>
        <w:widowControl w:val="0"/>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二、商务与服务底线</w:t>
      </w:r>
    </w:p>
    <w:p w14:paraId="623A61BA">
      <w:pPr>
        <w:pageBreakBefore w:val="0"/>
        <w:widowControl w:val="0"/>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color w:val="000000"/>
          <w:kern w:val="2"/>
          <w:sz w:val="28"/>
          <w:szCs w:val="28"/>
          <w:lang w:val="en-US" w:eastAsia="zh-CN" w:bidi="ar-SA"/>
        </w:rPr>
        <w:t>1.</w:t>
      </w:r>
      <w:r>
        <w:rPr>
          <w:rFonts w:hint="eastAsia" w:ascii="方正仿宋_GB2312" w:hAnsi="方正仿宋_GB2312" w:eastAsia="方正仿宋_GB2312" w:cs="方正仿宋_GB2312"/>
          <w:color w:val="000000"/>
          <w:kern w:val="2"/>
          <w:sz w:val="28"/>
          <w:szCs w:val="28"/>
          <w:lang w:val="en-US" w:eastAsia="zh-CN" w:bidi="ar-SA"/>
        </w:rPr>
        <w:tab/>
      </w:r>
      <w:r>
        <w:rPr>
          <w:rFonts w:hint="eastAsia" w:ascii="方正仿宋_GB2312" w:hAnsi="方正仿宋_GB2312" w:eastAsia="方正仿宋_GB2312" w:cs="方正仿宋_GB2312"/>
          <w:color w:val="000000"/>
          <w:kern w:val="2"/>
          <w:sz w:val="28"/>
          <w:szCs w:val="28"/>
          <w:lang w:val="en-US" w:eastAsia="zh-CN" w:bidi="ar-SA"/>
        </w:rPr>
        <w:t>保修：</w:t>
      </w:r>
      <w:r>
        <w:rPr>
          <w:rFonts w:hint="eastAsia" w:ascii="方正仿宋_GB2312" w:hAnsi="方正仿宋_GB2312" w:eastAsia="方正仿宋_GB2312" w:cs="方正仿宋_GB2312"/>
          <w:kern w:val="2"/>
          <w:sz w:val="28"/>
          <w:szCs w:val="28"/>
          <w:lang w:val="en-US" w:eastAsia="zh-CN" w:bidi="ar-SA"/>
        </w:rPr>
        <w:t>整机全免费保修期不低于3年，年均维保成本≤50元。</w:t>
      </w:r>
    </w:p>
    <w:p w14:paraId="74C3F7FB">
      <w:pPr>
        <w:pageBreakBefore w:val="0"/>
        <w:widowControl w:val="0"/>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color w:val="000000"/>
          <w:kern w:val="2"/>
          <w:sz w:val="28"/>
          <w:szCs w:val="28"/>
          <w:lang w:val="en-US" w:eastAsia="zh-CN" w:bidi="ar-SA"/>
        </w:rPr>
        <w:t>2.</w:t>
      </w:r>
      <w:r>
        <w:rPr>
          <w:rFonts w:hint="eastAsia" w:ascii="方正仿宋_GB2312" w:hAnsi="方正仿宋_GB2312" w:eastAsia="方正仿宋_GB2312" w:cs="方正仿宋_GB2312"/>
          <w:color w:val="000000"/>
          <w:kern w:val="2"/>
          <w:sz w:val="28"/>
          <w:szCs w:val="28"/>
          <w:lang w:val="en-US" w:eastAsia="zh-CN" w:bidi="ar-SA"/>
        </w:rPr>
        <w:tab/>
      </w:r>
      <w:r>
        <w:rPr>
          <w:rFonts w:hint="eastAsia" w:ascii="方正仿宋_GB2312" w:hAnsi="方正仿宋_GB2312" w:eastAsia="方正仿宋_GB2312" w:cs="方正仿宋_GB2312"/>
          <w:color w:val="000000"/>
          <w:kern w:val="2"/>
          <w:sz w:val="28"/>
          <w:szCs w:val="28"/>
          <w:lang w:val="en-US" w:eastAsia="zh-CN" w:bidi="ar-SA"/>
        </w:rPr>
        <w:t>服务：</w:t>
      </w:r>
      <w:r>
        <w:rPr>
          <w:rFonts w:hint="eastAsia" w:ascii="方正仿宋_GB2312" w:hAnsi="方正仿宋_GB2312" w:eastAsia="方正仿宋_GB2312" w:cs="方正仿宋_GB2312"/>
          <w:kern w:val="2"/>
          <w:sz w:val="28"/>
          <w:szCs w:val="28"/>
          <w:lang w:val="en-US" w:eastAsia="zh-CN" w:bidi="ar-SA"/>
        </w:rPr>
        <w:t>报修后2小时内响应，24小时内上门处理（供应商需在福建省内具备服务能力），设备使用有效期内需支持每年免费定期校准维护。</w:t>
      </w:r>
    </w:p>
    <w:p w14:paraId="20852531">
      <w:pPr>
        <w:pageBreakBefore w:val="0"/>
        <w:widowControl w:val="0"/>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3. 按设备整机（含基础配套配件）报价进行比价，无配套耗材，无需提供耗材报价。</w:t>
      </w:r>
    </w:p>
    <w:p w14:paraId="0346EE3E">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rPr>
      </w:pPr>
    </w:p>
    <w:p w14:paraId="1A9AB3E2">
      <w:pPr>
        <w:pStyle w:val="2"/>
        <w:pageBreakBefore w:val="0"/>
        <w:kinsoku/>
        <w:overflowPunct/>
        <w:topLinePunct w:val="0"/>
        <w:autoSpaceDE/>
        <w:autoSpaceDN/>
        <w:bidi w:val="0"/>
        <w:adjustRightInd/>
        <w:snapToGrid/>
        <w:spacing w:before="0" w:beforeLines="0" w:after="0" w:afterLines="0" w:line="560" w:lineRule="exact"/>
        <w:ind w:left="0" w:leftChars="0"/>
        <w:jc w:val="both"/>
        <w:textAlignment w:val="auto"/>
        <w:rPr>
          <w:rFonts w:hint="eastAsia" w:ascii="方正小标宋简体" w:hAnsi="方正小标宋简体" w:eastAsia="方正小标宋简体" w:cs="方正小标宋简体"/>
          <w:b w:val="0"/>
          <w:bCs/>
          <w:sz w:val="28"/>
          <w:szCs w:val="28"/>
          <w:lang w:val="en-US" w:eastAsia="zh-CN"/>
        </w:rPr>
      </w:pPr>
      <w:r>
        <w:rPr>
          <w:rFonts w:hint="eastAsia" w:ascii="方正小标宋简体" w:hAnsi="方正小标宋简体" w:eastAsia="方正小标宋简体" w:cs="方正小标宋简体"/>
          <w:b w:val="0"/>
          <w:bCs/>
          <w:sz w:val="28"/>
          <w:szCs w:val="28"/>
          <w:lang w:val="en-US" w:eastAsia="zh-CN"/>
        </w:rPr>
        <w:t>包19：儿童型指脉氧血氧仪</w:t>
      </w:r>
    </w:p>
    <w:p w14:paraId="5587117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highlight w:val="none"/>
          <w:lang w:eastAsia="zh-CN"/>
        </w:rPr>
      </w:pPr>
      <w:r>
        <w:rPr>
          <w:rFonts w:hint="eastAsia" w:ascii="方正仿宋_GB2312" w:hAnsi="方正仿宋_GB2312" w:eastAsia="方正仿宋_GB2312" w:cs="方正仿宋_GB2312"/>
          <w:sz w:val="28"/>
          <w:szCs w:val="28"/>
          <w:highlight w:val="none"/>
        </w:rPr>
        <w:t>一、技术核心要求</w:t>
      </w:r>
      <w:r>
        <w:rPr>
          <w:rFonts w:hint="eastAsia" w:ascii="方正仿宋_GB2312" w:hAnsi="方正仿宋_GB2312" w:eastAsia="方正仿宋_GB2312" w:cs="方正仿宋_GB2312"/>
          <w:sz w:val="28"/>
          <w:szCs w:val="28"/>
          <w:highlight w:val="none"/>
          <w:lang w:eastAsia="zh-CN"/>
        </w:rPr>
        <w:t>：</w:t>
      </w:r>
    </w:p>
    <w:p w14:paraId="16E326A8">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rPr>
        <w:t>1</w:t>
      </w:r>
      <w:r>
        <w:rPr>
          <w:rFonts w:hint="eastAsia" w:ascii="方正仿宋_GB2312" w:hAnsi="方正仿宋_GB2312" w:eastAsia="方正仿宋_GB2312" w:cs="方正仿宋_GB2312"/>
          <w:b/>
          <w:bCs/>
          <w:sz w:val="28"/>
          <w:szCs w:val="28"/>
          <w:highlight w:val="none"/>
        </w:rPr>
        <w:t>．</w:t>
      </w:r>
      <w:r>
        <w:rPr>
          <w:rFonts w:hint="eastAsia" w:ascii="方正仿宋_GB2312" w:hAnsi="方正仿宋_GB2312" w:eastAsia="方正仿宋_GB2312" w:cs="方正仿宋_GB2312"/>
          <w:sz w:val="28"/>
          <w:szCs w:val="28"/>
          <w:highlight w:val="none"/>
        </w:rPr>
        <w:t>检测能力：</w:t>
      </w:r>
      <w:r>
        <w:rPr>
          <w:rFonts w:hint="eastAsia" w:ascii="方正仿宋_GB2312" w:hAnsi="方正仿宋_GB2312" w:eastAsia="方正仿宋_GB2312" w:cs="方正仿宋_GB2312"/>
          <w:sz w:val="28"/>
          <w:szCs w:val="28"/>
          <w:highlight w:val="none"/>
          <w:lang w:val="en-US"/>
        </w:rPr>
        <w:t>血氧饱和度监测准确</w:t>
      </w:r>
      <w:r>
        <w:rPr>
          <w:rFonts w:hint="eastAsia" w:ascii="方正仿宋_GB2312" w:hAnsi="方正仿宋_GB2312" w:eastAsia="方正仿宋_GB2312" w:cs="方正仿宋_GB2312"/>
          <w:sz w:val="28"/>
          <w:szCs w:val="28"/>
          <w:highlight w:val="none"/>
          <w:lang w:val="en-US" w:eastAsia="zh-CN"/>
        </w:rPr>
        <w:t>，</w:t>
      </w:r>
      <w:r>
        <w:rPr>
          <w:rFonts w:hint="eastAsia" w:ascii="方正仿宋_GB2312" w:hAnsi="方正仿宋_GB2312" w:eastAsia="方正仿宋_GB2312" w:cs="方正仿宋_GB2312"/>
          <w:b w:val="0"/>
          <w:bCs w:val="0"/>
          <w:i w:val="0"/>
          <w:iCs w:val="0"/>
          <w:color w:val="auto"/>
          <w:kern w:val="2"/>
          <w:sz w:val="28"/>
          <w:szCs w:val="28"/>
          <w:highlight w:val="none"/>
          <w:vertAlign w:val="baseline"/>
          <w:lang w:val="en-US" w:eastAsia="zh-CN"/>
        </w:rPr>
        <w:t>指夹式检测</w:t>
      </w:r>
      <w:r>
        <w:rPr>
          <w:rFonts w:hint="eastAsia" w:ascii="方正仿宋_GB2312" w:hAnsi="方正仿宋_GB2312" w:eastAsia="方正仿宋_GB2312" w:cs="方正仿宋_GB2312"/>
          <w:sz w:val="28"/>
          <w:szCs w:val="28"/>
          <w:highlight w:val="none"/>
          <w:lang w:val="en-US" w:eastAsia="zh-CN"/>
        </w:rPr>
        <w:t>适用于新生儿至14岁儿童。</w:t>
      </w:r>
    </w:p>
    <w:p w14:paraId="77D156B5">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2．关键性能</w:t>
      </w:r>
      <w:r>
        <w:rPr>
          <w:rFonts w:hint="eastAsia" w:ascii="方正仿宋_GB2312" w:hAnsi="方正仿宋_GB2312" w:eastAsia="方正仿宋_GB2312" w:cs="方正仿宋_GB2312"/>
          <w:sz w:val="28"/>
          <w:szCs w:val="28"/>
          <w:highlight w:val="none"/>
          <w:lang w:val="en-US" w:eastAsia="zh-CN"/>
        </w:rPr>
        <w:t>最低要求</w:t>
      </w:r>
      <w:r>
        <w:rPr>
          <w:rFonts w:hint="eastAsia" w:ascii="方正仿宋_GB2312" w:hAnsi="方正仿宋_GB2312" w:eastAsia="方正仿宋_GB2312" w:cs="方正仿宋_GB2312"/>
          <w:sz w:val="28"/>
          <w:szCs w:val="28"/>
          <w:highlight w:val="none"/>
        </w:rPr>
        <w:t>：</w:t>
      </w:r>
    </w:p>
    <w:p w14:paraId="4EEABAE9">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b w:val="0"/>
          <w:bCs w:val="0"/>
          <w:i w:val="0"/>
          <w:iCs w:val="0"/>
          <w:color w:val="auto"/>
          <w:kern w:val="2"/>
          <w:sz w:val="28"/>
          <w:szCs w:val="28"/>
          <w:highlight w:val="none"/>
          <w:vertAlign w:val="baseline"/>
          <w:lang w:val="en-US" w:eastAsia="zh-CN"/>
        </w:rPr>
      </w:pPr>
      <w:r>
        <w:rPr>
          <w:rFonts w:hint="eastAsia" w:ascii="方正仿宋_GB2312" w:hAnsi="方正仿宋_GB2312" w:eastAsia="方正仿宋_GB2312" w:cs="方正仿宋_GB2312"/>
          <w:sz w:val="28"/>
          <w:szCs w:val="28"/>
          <w:highlight w:val="none"/>
          <w:lang w:eastAsia="zh"/>
          <w:woUserID w:val="1"/>
        </w:rPr>
        <w:t>（1）</w:t>
      </w:r>
      <w:r>
        <w:rPr>
          <w:rFonts w:hint="eastAsia" w:ascii="方正仿宋_GB2312" w:hAnsi="方正仿宋_GB2312" w:eastAsia="方正仿宋_GB2312" w:cs="方正仿宋_GB2312"/>
          <w:b w:val="0"/>
          <w:bCs w:val="0"/>
          <w:i w:val="0"/>
          <w:iCs w:val="0"/>
          <w:color w:val="auto"/>
          <w:kern w:val="2"/>
          <w:sz w:val="28"/>
          <w:szCs w:val="28"/>
          <w:highlight w:val="none"/>
          <w:vertAlign w:val="baseline"/>
          <w:lang w:val="en-US" w:eastAsia="zh-CN"/>
        </w:rPr>
        <w:t>血氧饱和度测量范围：35%~100%之间，血氧饱和度测量误差：70%~100%:±2%:50%~69%:±3%。</w:t>
      </w:r>
    </w:p>
    <w:p w14:paraId="333DF829">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b w:val="0"/>
          <w:bCs w:val="0"/>
          <w:i w:val="0"/>
          <w:iCs w:val="0"/>
          <w:color w:val="auto"/>
          <w:kern w:val="2"/>
          <w:sz w:val="28"/>
          <w:szCs w:val="28"/>
          <w:highlight w:val="none"/>
          <w:vertAlign w:val="baseline"/>
          <w:lang w:val="en-US" w:eastAsia="zh"/>
          <w:woUserID w:val="1"/>
        </w:rPr>
      </w:pPr>
      <w:r>
        <w:rPr>
          <w:rFonts w:hint="eastAsia" w:ascii="方正仿宋_GB2312" w:hAnsi="方正仿宋_GB2312" w:eastAsia="方正仿宋_GB2312" w:cs="方正仿宋_GB2312"/>
          <w:b w:val="0"/>
          <w:bCs w:val="0"/>
          <w:i w:val="0"/>
          <w:iCs w:val="0"/>
          <w:color w:val="auto"/>
          <w:kern w:val="2"/>
          <w:sz w:val="28"/>
          <w:szCs w:val="28"/>
          <w:highlight w:val="none"/>
          <w:vertAlign w:val="baseline"/>
          <w:lang w:val="en-US" w:eastAsia="zh"/>
          <w:woUserID w:val="1"/>
        </w:rPr>
        <w:t>（2）</w:t>
      </w:r>
      <w:r>
        <w:rPr>
          <w:rFonts w:hint="eastAsia" w:ascii="方正仿宋_GB2312" w:hAnsi="方正仿宋_GB2312" w:eastAsia="方正仿宋_GB2312" w:cs="方正仿宋_GB2312"/>
          <w:b w:val="0"/>
          <w:bCs w:val="0"/>
          <w:i w:val="0"/>
          <w:iCs w:val="0"/>
          <w:color w:val="auto"/>
          <w:kern w:val="2"/>
          <w:sz w:val="28"/>
          <w:szCs w:val="28"/>
          <w:highlight w:val="none"/>
          <w:vertAlign w:val="baseline"/>
          <w:lang w:val="en-US" w:eastAsia="zh-CN"/>
        </w:rPr>
        <w:t>脉率显示范围：30bpm~250bpm，脉率测量精度：±2％或±2bpm</w:t>
      </w:r>
      <w:r>
        <w:rPr>
          <w:rFonts w:hint="eastAsia" w:ascii="方正仿宋_GB2312" w:hAnsi="方正仿宋_GB2312" w:eastAsia="方正仿宋_GB2312" w:cs="方正仿宋_GB2312"/>
          <w:b w:val="0"/>
          <w:bCs w:val="0"/>
          <w:i w:val="0"/>
          <w:iCs w:val="0"/>
          <w:color w:val="auto"/>
          <w:kern w:val="2"/>
          <w:sz w:val="28"/>
          <w:szCs w:val="28"/>
          <w:highlight w:val="none"/>
          <w:vertAlign w:val="baseline"/>
          <w:lang w:val="en-US" w:eastAsia="zh"/>
          <w:woUserID w:val="1"/>
        </w:rPr>
        <w:t>。</w:t>
      </w:r>
    </w:p>
    <w:p w14:paraId="1597462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b w:val="0"/>
          <w:bCs w:val="0"/>
          <w:i w:val="0"/>
          <w:iCs w:val="0"/>
          <w:color w:val="auto"/>
          <w:kern w:val="2"/>
          <w:sz w:val="28"/>
          <w:szCs w:val="28"/>
          <w:highlight w:val="none"/>
          <w:vertAlign w:val="baseline"/>
          <w:lang w:val="en-US" w:eastAsia="zh"/>
          <w:woUserID w:val="1"/>
        </w:rPr>
      </w:pPr>
      <w:r>
        <w:rPr>
          <w:rFonts w:hint="eastAsia" w:ascii="方正仿宋_GB2312" w:hAnsi="方正仿宋_GB2312" w:eastAsia="方正仿宋_GB2312" w:cs="方正仿宋_GB2312"/>
          <w:b w:val="0"/>
          <w:bCs w:val="0"/>
          <w:i w:val="0"/>
          <w:iCs w:val="0"/>
          <w:color w:val="auto"/>
          <w:kern w:val="2"/>
          <w:sz w:val="28"/>
          <w:szCs w:val="28"/>
          <w:highlight w:val="none"/>
          <w:vertAlign w:val="baseline"/>
          <w:lang w:val="en-US" w:eastAsia="zh"/>
          <w:woUserID w:val="1"/>
        </w:rPr>
        <w:t>（3）</w:t>
      </w:r>
      <w:r>
        <w:rPr>
          <w:rFonts w:hint="eastAsia" w:ascii="方正仿宋_GB2312" w:hAnsi="方正仿宋_GB2312" w:eastAsia="方正仿宋_GB2312" w:cs="方正仿宋_GB2312"/>
          <w:b w:val="0"/>
          <w:bCs w:val="0"/>
          <w:i w:val="0"/>
          <w:iCs w:val="0"/>
          <w:color w:val="auto"/>
          <w:kern w:val="2"/>
          <w:sz w:val="28"/>
          <w:szCs w:val="28"/>
          <w:highlight w:val="none"/>
          <w:vertAlign w:val="baseline"/>
          <w:lang w:val="en-US" w:eastAsia="zh-CN"/>
        </w:rPr>
        <w:t>可通过无线传输或专用 usb 数据线，将存储于血氧数据传送到电脑上进行数据管理</w:t>
      </w:r>
      <w:r>
        <w:rPr>
          <w:rFonts w:hint="eastAsia" w:ascii="方正仿宋_GB2312" w:hAnsi="方正仿宋_GB2312" w:eastAsia="方正仿宋_GB2312" w:cs="方正仿宋_GB2312"/>
          <w:b w:val="0"/>
          <w:bCs w:val="0"/>
          <w:i w:val="0"/>
          <w:iCs w:val="0"/>
          <w:color w:val="auto"/>
          <w:kern w:val="2"/>
          <w:sz w:val="28"/>
          <w:szCs w:val="28"/>
          <w:highlight w:val="none"/>
          <w:vertAlign w:val="baseline"/>
          <w:lang w:val="en-US" w:eastAsia="zh"/>
          <w:woUserID w:val="1"/>
        </w:rPr>
        <w:t>。</w:t>
      </w:r>
    </w:p>
    <w:p w14:paraId="1E2FC616">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b w:val="0"/>
          <w:bCs w:val="0"/>
          <w:i w:val="0"/>
          <w:iCs w:val="0"/>
          <w:color w:val="auto"/>
          <w:kern w:val="2"/>
          <w:sz w:val="28"/>
          <w:szCs w:val="28"/>
          <w:highlight w:val="none"/>
          <w:vertAlign w:val="baseline"/>
          <w:lang w:val="en-US" w:eastAsia="zh"/>
          <w:woUserID w:val="1"/>
        </w:rPr>
      </w:pPr>
      <w:r>
        <w:rPr>
          <w:rFonts w:hint="eastAsia" w:ascii="方正仿宋_GB2312" w:hAnsi="方正仿宋_GB2312" w:eastAsia="方正仿宋_GB2312" w:cs="方正仿宋_GB2312"/>
          <w:b w:val="0"/>
          <w:bCs w:val="0"/>
          <w:i w:val="0"/>
          <w:iCs w:val="0"/>
          <w:color w:val="auto"/>
          <w:kern w:val="2"/>
          <w:sz w:val="28"/>
          <w:szCs w:val="28"/>
          <w:highlight w:val="none"/>
          <w:vertAlign w:val="baseline"/>
          <w:lang w:val="en-US" w:eastAsia="zh"/>
          <w:woUserID w:val="1"/>
        </w:rPr>
        <w:t>（4）</w:t>
      </w:r>
      <w:r>
        <w:rPr>
          <w:rFonts w:hint="eastAsia" w:ascii="方正仿宋_GB2312" w:hAnsi="方正仿宋_GB2312" w:eastAsia="方正仿宋_GB2312" w:cs="方正仿宋_GB2312"/>
          <w:b w:val="0"/>
          <w:bCs w:val="0"/>
          <w:i w:val="0"/>
          <w:iCs w:val="0"/>
          <w:color w:val="auto"/>
          <w:kern w:val="2"/>
          <w:sz w:val="28"/>
          <w:szCs w:val="28"/>
          <w:highlight w:val="none"/>
          <w:vertAlign w:val="baseline"/>
          <w:lang w:val="en-US" w:eastAsia="zh-CN"/>
        </w:rPr>
        <w:t>屏幕显示内容包括：用户名、电池电量、声音指示、时间、趋势图等</w:t>
      </w:r>
      <w:r>
        <w:rPr>
          <w:rFonts w:hint="eastAsia" w:ascii="方正仿宋_GB2312" w:hAnsi="方正仿宋_GB2312" w:eastAsia="方正仿宋_GB2312" w:cs="方正仿宋_GB2312"/>
          <w:b w:val="0"/>
          <w:bCs w:val="0"/>
          <w:i w:val="0"/>
          <w:iCs w:val="0"/>
          <w:color w:val="auto"/>
          <w:kern w:val="2"/>
          <w:sz w:val="28"/>
          <w:szCs w:val="28"/>
          <w:highlight w:val="none"/>
          <w:vertAlign w:val="baseline"/>
          <w:lang w:val="en-US" w:eastAsia="zh"/>
          <w:woUserID w:val="1"/>
        </w:rPr>
        <w:t>。</w:t>
      </w:r>
    </w:p>
    <w:p w14:paraId="2AB28C32">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b w:val="0"/>
          <w:bCs w:val="0"/>
          <w:i w:val="0"/>
          <w:iCs w:val="0"/>
          <w:color w:val="auto"/>
          <w:kern w:val="2"/>
          <w:sz w:val="28"/>
          <w:szCs w:val="28"/>
          <w:highlight w:val="none"/>
          <w:vertAlign w:val="baseline"/>
          <w:lang w:val="en-US" w:eastAsia="zh"/>
          <w:woUserID w:val="1"/>
        </w:rPr>
      </w:pPr>
      <w:r>
        <w:rPr>
          <w:rFonts w:hint="eastAsia" w:ascii="方正仿宋_GB2312" w:hAnsi="方正仿宋_GB2312" w:eastAsia="方正仿宋_GB2312" w:cs="方正仿宋_GB2312"/>
          <w:b w:val="0"/>
          <w:bCs w:val="0"/>
          <w:i w:val="0"/>
          <w:iCs w:val="0"/>
          <w:color w:val="auto"/>
          <w:kern w:val="2"/>
          <w:sz w:val="28"/>
          <w:szCs w:val="28"/>
          <w:highlight w:val="none"/>
          <w:vertAlign w:val="baseline"/>
          <w:lang w:val="en-US" w:eastAsia="zh"/>
          <w:woUserID w:val="1"/>
        </w:rPr>
        <w:t>（5）</w:t>
      </w:r>
      <w:r>
        <w:rPr>
          <w:rFonts w:hint="eastAsia" w:ascii="方正仿宋_GB2312" w:hAnsi="方正仿宋_GB2312" w:eastAsia="方正仿宋_GB2312" w:cs="方正仿宋_GB2312"/>
          <w:b w:val="0"/>
          <w:bCs w:val="0"/>
          <w:i w:val="0"/>
          <w:iCs w:val="0"/>
          <w:color w:val="auto"/>
          <w:kern w:val="2"/>
          <w:sz w:val="28"/>
          <w:szCs w:val="28"/>
          <w:highlight w:val="none"/>
          <w:vertAlign w:val="baseline"/>
          <w:lang w:val="en-US" w:eastAsia="zh-CN"/>
        </w:rPr>
        <w:t>大容量存储功能，可存储≥500小时血氧数据</w:t>
      </w:r>
      <w:r>
        <w:rPr>
          <w:rFonts w:hint="eastAsia" w:ascii="方正仿宋_GB2312" w:hAnsi="方正仿宋_GB2312" w:eastAsia="方正仿宋_GB2312" w:cs="方正仿宋_GB2312"/>
          <w:b w:val="0"/>
          <w:bCs w:val="0"/>
          <w:i w:val="0"/>
          <w:iCs w:val="0"/>
          <w:color w:val="auto"/>
          <w:kern w:val="2"/>
          <w:sz w:val="28"/>
          <w:szCs w:val="28"/>
          <w:highlight w:val="none"/>
          <w:vertAlign w:val="baseline"/>
          <w:lang w:val="en-US" w:eastAsia="zh"/>
          <w:woUserID w:val="1"/>
        </w:rPr>
        <w:t>。</w:t>
      </w:r>
    </w:p>
    <w:p w14:paraId="47DC1318">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b w:val="0"/>
          <w:bCs w:val="0"/>
          <w:i w:val="0"/>
          <w:iCs w:val="0"/>
          <w:color w:val="auto"/>
          <w:kern w:val="2"/>
          <w:sz w:val="28"/>
          <w:szCs w:val="28"/>
          <w:highlight w:val="none"/>
          <w:vertAlign w:val="baseline"/>
          <w:lang w:val="en-US" w:eastAsia="zh"/>
          <w:woUserID w:val="1"/>
        </w:rPr>
      </w:pPr>
      <w:r>
        <w:rPr>
          <w:rFonts w:hint="eastAsia" w:ascii="方正仿宋_GB2312" w:hAnsi="方正仿宋_GB2312" w:eastAsia="方正仿宋_GB2312" w:cs="方正仿宋_GB2312"/>
          <w:b w:val="0"/>
          <w:bCs w:val="0"/>
          <w:i w:val="0"/>
          <w:iCs w:val="0"/>
          <w:color w:val="auto"/>
          <w:kern w:val="2"/>
          <w:sz w:val="28"/>
          <w:szCs w:val="28"/>
          <w:highlight w:val="none"/>
          <w:vertAlign w:val="baseline"/>
          <w:lang w:val="en-US" w:eastAsia="zh"/>
          <w:woUserID w:val="1"/>
        </w:rPr>
        <w:t>（6）</w:t>
      </w:r>
      <w:r>
        <w:rPr>
          <w:rFonts w:hint="eastAsia" w:ascii="方正仿宋_GB2312" w:hAnsi="方正仿宋_GB2312" w:eastAsia="方正仿宋_GB2312" w:cs="方正仿宋_GB2312"/>
          <w:b w:val="0"/>
          <w:bCs w:val="0"/>
          <w:i w:val="0"/>
          <w:iCs w:val="0"/>
          <w:color w:val="auto"/>
          <w:kern w:val="2"/>
          <w:sz w:val="28"/>
          <w:szCs w:val="28"/>
          <w:highlight w:val="none"/>
          <w:vertAlign w:val="baseline"/>
          <w:lang w:val="en-US" w:eastAsia="zh-CN"/>
        </w:rPr>
        <w:t>可同时回放脉搏血氧饱和度和脉率等数据及趋势；低电量提醒</w:t>
      </w:r>
      <w:r>
        <w:rPr>
          <w:rFonts w:hint="eastAsia" w:ascii="方正仿宋_GB2312" w:hAnsi="方正仿宋_GB2312" w:eastAsia="方正仿宋_GB2312" w:cs="方正仿宋_GB2312"/>
          <w:b w:val="0"/>
          <w:bCs w:val="0"/>
          <w:i w:val="0"/>
          <w:iCs w:val="0"/>
          <w:color w:val="auto"/>
          <w:kern w:val="2"/>
          <w:sz w:val="28"/>
          <w:szCs w:val="28"/>
          <w:highlight w:val="none"/>
          <w:vertAlign w:val="baseline"/>
          <w:lang w:val="en-US" w:eastAsia="zh"/>
          <w:woUserID w:val="1"/>
        </w:rPr>
        <w:t>。</w:t>
      </w:r>
    </w:p>
    <w:p w14:paraId="5C8627D8">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highlight w:val="none"/>
          <w:lang w:eastAsia="zh"/>
          <w:woUserID w:val="1"/>
        </w:rPr>
      </w:pPr>
      <w:r>
        <w:rPr>
          <w:rFonts w:hint="eastAsia" w:ascii="方正仿宋_GB2312" w:hAnsi="方正仿宋_GB2312" w:eastAsia="方正仿宋_GB2312" w:cs="方正仿宋_GB2312"/>
          <w:b w:val="0"/>
          <w:bCs w:val="0"/>
          <w:i w:val="0"/>
          <w:iCs w:val="0"/>
          <w:color w:val="auto"/>
          <w:kern w:val="2"/>
          <w:sz w:val="28"/>
          <w:szCs w:val="28"/>
          <w:highlight w:val="none"/>
          <w:vertAlign w:val="baseline"/>
          <w:lang w:val="en-US" w:eastAsia="zh"/>
          <w:woUserID w:val="1"/>
        </w:rPr>
        <w:t>（7）</w:t>
      </w:r>
      <w:r>
        <w:rPr>
          <w:rFonts w:hint="eastAsia" w:ascii="方正仿宋_GB2312" w:hAnsi="方正仿宋_GB2312" w:eastAsia="方正仿宋_GB2312" w:cs="方正仿宋_GB2312"/>
          <w:b w:val="0"/>
          <w:bCs w:val="0"/>
          <w:i w:val="0"/>
          <w:iCs w:val="0"/>
          <w:color w:val="auto"/>
          <w:kern w:val="2"/>
          <w:sz w:val="28"/>
          <w:szCs w:val="28"/>
          <w:highlight w:val="none"/>
          <w:vertAlign w:val="baseline"/>
          <w:lang w:val="en-US" w:eastAsia="zh-CN"/>
        </w:rPr>
        <w:t>可进行参数限值设置（血氧下限、脉率上限、脉率下限）</w:t>
      </w:r>
      <w:r>
        <w:rPr>
          <w:rFonts w:hint="eastAsia" w:ascii="方正仿宋_GB2312" w:hAnsi="方正仿宋_GB2312" w:eastAsia="方正仿宋_GB2312" w:cs="方正仿宋_GB2312"/>
          <w:b w:val="0"/>
          <w:bCs w:val="0"/>
          <w:i w:val="0"/>
          <w:iCs w:val="0"/>
          <w:color w:val="auto"/>
          <w:kern w:val="2"/>
          <w:sz w:val="28"/>
          <w:szCs w:val="28"/>
          <w:highlight w:val="none"/>
          <w:vertAlign w:val="baseline"/>
          <w:lang w:val="en-US" w:eastAsia="zh"/>
          <w:woUserID w:val="1"/>
        </w:rPr>
        <w:t>。</w:t>
      </w:r>
    </w:p>
    <w:p w14:paraId="695DDEC5">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highlight w:val="none"/>
          <w:woUserID w:val="1"/>
        </w:rPr>
      </w:pPr>
      <w:r>
        <w:rPr>
          <w:rFonts w:hint="eastAsia" w:ascii="方正仿宋_GB2312" w:hAnsi="方正仿宋_GB2312" w:eastAsia="方正仿宋_GB2312" w:cs="方正仿宋_GB2312"/>
          <w:sz w:val="28"/>
          <w:szCs w:val="28"/>
          <w:highlight w:val="none"/>
        </w:rPr>
        <w:t>3．基本配置：</w:t>
      </w:r>
      <w:r>
        <w:rPr>
          <w:rFonts w:hint="eastAsia" w:ascii="方正仿宋_GB2312" w:hAnsi="方正仿宋_GB2312" w:eastAsia="方正仿宋_GB2312" w:cs="方正仿宋_GB2312"/>
          <w:b w:val="0"/>
          <w:bCs w:val="0"/>
          <w:i w:val="0"/>
          <w:iCs w:val="0"/>
          <w:color w:val="auto"/>
          <w:kern w:val="2"/>
          <w:sz w:val="28"/>
          <w:szCs w:val="28"/>
          <w:highlight w:val="none"/>
          <w:vertAlign w:val="baseline"/>
          <w:lang w:val="en-US" w:eastAsia="zh-CN"/>
        </w:rPr>
        <w:t>内部电源供电设备、包裹式血氧探头、指夹式血氧探头、小号软指套、血氧探头、保护套、充电底座、电源适配器、充电数据线</w:t>
      </w:r>
      <w:r>
        <w:rPr>
          <w:rFonts w:hint="eastAsia" w:ascii="方正仿宋_GB2312" w:hAnsi="方正仿宋_GB2312" w:eastAsia="方正仿宋_GB2312" w:cs="方正仿宋_GB2312"/>
          <w:b w:val="0"/>
          <w:bCs w:val="0"/>
          <w:i w:val="0"/>
          <w:iCs w:val="0"/>
          <w:color w:val="auto"/>
          <w:kern w:val="2"/>
          <w:sz w:val="28"/>
          <w:szCs w:val="28"/>
          <w:highlight w:val="none"/>
          <w:vertAlign w:val="baseline"/>
          <w:lang w:val="en-US" w:eastAsia="zh"/>
          <w:woUserID w:val="1"/>
        </w:rPr>
        <w:t>至少各1个。</w:t>
      </w:r>
    </w:p>
    <w:p w14:paraId="049AE8F6">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highlight w:val="none"/>
          <w:lang w:eastAsia="zh-CN"/>
        </w:rPr>
      </w:pPr>
      <w:r>
        <w:rPr>
          <w:rFonts w:hint="eastAsia" w:ascii="方正仿宋_GB2312" w:hAnsi="方正仿宋_GB2312" w:eastAsia="方正仿宋_GB2312" w:cs="方正仿宋_GB2312"/>
          <w:sz w:val="28"/>
          <w:szCs w:val="28"/>
          <w:highlight w:val="none"/>
        </w:rPr>
        <w:t>二、商务与服务底线</w:t>
      </w:r>
      <w:r>
        <w:rPr>
          <w:rFonts w:hint="eastAsia" w:ascii="方正仿宋_GB2312" w:hAnsi="方正仿宋_GB2312" w:eastAsia="方正仿宋_GB2312" w:cs="方正仿宋_GB2312"/>
          <w:sz w:val="28"/>
          <w:szCs w:val="28"/>
          <w:highlight w:val="none"/>
          <w:lang w:eastAsia="zh-CN"/>
        </w:rPr>
        <w:t>：</w:t>
      </w:r>
    </w:p>
    <w:p w14:paraId="68A71A4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1</w:t>
      </w:r>
      <w:r>
        <w:rPr>
          <w:rFonts w:hint="eastAsia" w:ascii="方正仿宋_GB2312" w:hAnsi="方正仿宋_GB2312" w:eastAsia="方正仿宋_GB2312" w:cs="方正仿宋_GB2312"/>
          <w:sz w:val="28"/>
          <w:szCs w:val="28"/>
          <w:highlight w:val="none"/>
          <w:woUserID w:val="1"/>
        </w:rPr>
        <w:t>．</w:t>
      </w:r>
      <w:r>
        <w:rPr>
          <w:rFonts w:hint="eastAsia" w:ascii="方正仿宋_GB2312" w:hAnsi="方正仿宋_GB2312" w:eastAsia="方正仿宋_GB2312" w:cs="方正仿宋_GB2312"/>
          <w:sz w:val="28"/>
          <w:szCs w:val="28"/>
          <w:highlight w:val="none"/>
        </w:rPr>
        <w:t>保修：整机全免费保修期不低于</w:t>
      </w:r>
      <w:r>
        <w:rPr>
          <w:rFonts w:hint="eastAsia" w:ascii="方正仿宋_GB2312" w:hAnsi="方正仿宋_GB2312" w:eastAsia="方正仿宋_GB2312" w:cs="方正仿宋_GB2312"/>
          <w:sz w:val="28"/>
          <w:szCs w:val="28"/>
          <w:highlight w:val="none"/>
          <w:lang w:val="en-US"/>
        </w:rPr>
        <w:t>1</w:t>
      </w:r>
      <w:r>
        <w:rPr>
          <w:rFonts w:hint="eastAsia" w:ascii="方正仿宋_GB2312" w:hAnsi="方正仿宋_GB2312" w:eastAsia="方正仿宋_GB2312" w:cs="方正仿宋_GB2312"/>
          <w:sz w:val="28"/>
          <w:szCs w:val="28"/>
          <w:highlight w:val="none"/>
        </w:rPr>
        <w:t>年。</w:t>
      </w:r>
    </w:p>
    <w:p w14:paraId="897FC414">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2</w:t>
      </w:r>
      <w:r>
        <w:rPr>
          <w:rFonts w:hint="eastAsia" w:ascii="方正仿宋_GB2312" w:hAnsi="方正仿宋_GB2312" w:eastAsia="方正仿宋_GB2312" w:cs="方正仿宋_GB2312"/>
          <w:sz w:val="28"/>
          <w:szCs w:val="28"/>
          <w:highlight w:val="none"/>
          <w:woUserID w:val="1"/>
        </w:rPr>
        <w:t>．</w:t>
      </w:r>
      <w:r>
        <w:rPr>
          <w:rFonts w:hint="eastAsia" w:ascii="方正仿宋_GB2312" w:hAnsi="方正仿宋_GB2312" w:eastAsia="方正仿宋_GB2312" w:cs="方正仿宋_GB2312"/>
          <w:sz w:val="28"/>
          <w:szCs w:val="28"/>
          <w:highlight w:val="none"/>
        </w:rPr>
        <w:t>服务：报修后</w:t>
      </w:r>
      <w:r>
        <w:rPr>
          <w:rFonts w:hint="eastAsia" w:ascii="方正仿宋_GB2312" w:hAnsi="方正仿宋_GB2312" w:eastAsia="方正仿宋_GB2312" w:cs="方正仿宋_GB2312"/>
          <w:sz w:val="28"/>
          <w:szCs w:val="28"/>
          <w:highlight w:val="none"/>
          <w:lang w:val="en-US"/>
        </w:rPr>
        <w:t>2</w:t>
      </w:r>
      <w:r>
        <w:rPr>
          <w:rFonts w:hint="eastAsia" w:ascii="方正仿宋_GB2312" w:hAnsi="方正仿宋_GB2312" w:eastAsia="方正仿宋_GB2312" w:cs="方正仿宋_GB2312"/>
          <w:sz w:val="28"/>
          <w:szCs w:val="28"/>
          <w:highlight w:val="none"/>
        </w:rPr>
        <w:t>小时内响应，24小时内上门（要求供应商在福建省内有服务能力）。</w:t>
      </w:r>
    </w:p>
    <w:p w14:paraId="3948DF4C">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i w:val="0"/>
          <w:iCs w:val="0"/>
          <w:color w:val="000000"/>
          <w:kern w:val="0"/>
          <w:sz w:val="28"/>
          <w:szCs w:val="28"/>
          <w:u w:val="none"/>
          <w:lang w:val="en-US" w:eastAsia="zh-CN" w:bidi="ar"/>
        </w:rPr>
      </w:pPr>
    </w:p>
    <w:p w14:paraId="5EE4BA46">
      <w:pPr>
        <w:pStyle w:val="2"/>
        <w:pageBreakBefore w:val="0"/>
        <w:kinsoku/>
        <w:overflowPunct/>
        <w:topLinePunct w:val="0"/>
        <w:autoSpaceDE/>
        <w:autoSpaceDN/>
        <w:bidi w:val="0"/>
        <w:adjustRightInd/>
        <w:snapToGrid/>
        <w:spacing w:before="0" w:beforeLines="0" w:after="0" w:afterLines="0" w:line="560" w:lineRule="exact"/>
        <w:ind w:left="0" w:leftChars="0"/>
        <w:jc w:val="both"/>
        <w:textAlignment w:val="auto"/>
        <w:rPr>
          <w:rFonts w:hint="eastAsia" w:ascii="方正小标宋简体" w:hAnsi="方正小标宋简体" w:eastAsia="方正小标宋简体" w:cs="方正小标宋简体"/>
          <w:b w:val="0"/>
          <w:bCs/>
          <w:sz w:val="28"/>
          <w:szCs w:val="28"/>
          <w:lang w:val="en-US" w:eastAsia="zh-CN"/>
        </w:rPr>
      </w:pPr>
      <w:r>
        <w:rPr>
          <w:rFonts w:hint="eastAsia" w:ascii="方正小标宋简体" w:hAnsi="方正小标宋简体" w:eastAsia="方正小标宋简体" w:cs="方正小标宋简体"/>
          <w:b w:val="0"/>
          <w:bCs/>
          <w:sz w:val="28"/>
          <w:szCs w:val="28"/>
          <w:lang w:val="en-US" w:eastAsia="zh-CN"/>
        </w:rPr>
        <w:t>包20：尿流率检测仪</w:t>
      </w:r>
    </w:p>
    <w:p w14:paraId="071441A3">
      <w:pPr>
        <w:pageBreakBefore w:val="0"/>
        <w:kinsoku/>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highlight w:val="none"/>
          <w:lang w:eastAsia="zh-CN"/>
        </w:rPr>
      </w:pPr>
      <w:r>
        <w:rPr>
          <w:rFonts w:hint="eastAsia" w:ascii="方正仿宋_GB2312" w:hAnsi="方正仿宋_GB2312" w:eastAsia="方正仿宋_GB2312" w:cs="方正仿宋_GB2312"/>
          <w:sz w:val="28"/>
          <w:szCs w:val="28"/>
          <w:highlight w:val="none"/>
        </w:rPr>
        <w:t>一、技术核心要求</w:t>
      </w:r>
      <w:r>
        <w:rPr>
          <w:rFonts w:hint="eastAsia" w:ascii="方正仿宋_GB2312" w:hAnsi="方正仿宋_GB2312" w:eastAsia="方正仿宋_GB2312" w:cs="方正仿宋_GB2312"/>
          <w:sz w:val="28"/>
          <w:szCs w:val="28"/>
          <w:highlight w:val="none"/>
          <w:lang w:eastAsia="zh-CN"/>
        </w:rPr>
        <w:t>：</w:t>
      </w:r>
    </w:p>
    <w:p w14:paraId="56D7ECBD">
      <w:pPr>
        <w:pageBreakBefore w:val="0"/>
        <w:kinsoku/>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1. 检测能力：具备尿流率检测功能。</w:t>
      </w:r>
    </w:p>
    <w:p w14:paraId="3970A8D5">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2. 关键性能：</w:t>
      </w:r>
    </w:p>
    <w:p w14:paraId="045AD7C6">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kern w:val="2"/>
          <w:sz w:val="28"/>
          <w:szCs w:val="28"/>
          <w:lang w:val="en-US" w:eastAsia="zh-CN" w:bidi="ar-SA"/>
        </w:rPr>
        <w:t>(1)</w:t>
      </w:r>
      <w:r>
        <w:rPr>
          <w:rFonts w:hint="eastAsia" w:ascii="方正仿宋_GB2312" w:hAnsi="方正仿宋_GB2312" w:eastAsia="方正仿宋_GB2312" w:cs="方正仿宋_GB2312"/>
          <w:sz w:val="28"/>
          <w:szCs w:val="28"/>
          <w:highlight w:val="none"/>
        </w:rPr>
        <w:t>排尿量检测范围:0mL~1000mL，误差:≤±1%;</w:t>
      </w:r>
    </w:p>
    <w:p w14:paraId="2C148AF7">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kern w:val="2"/>
          <w:sz w:val="28"/>
          <w:szCs w:val="28"/>
          <w:lang w:val="en-US" w:eastAsia="zh-CN" w:bidi="ar-SA"/>
        </w:rPr>
        <w:t>(2)</w:t>
      </w:r>
      <w:r>
        <w:rPr>
          <w:rFonts w:hint="eastAsia" w:ascii="方正仿宋_GB2312" w:hAnsi="方正仿宋_GB2312" w:eastAsia="方正仿宋_GB2312" w:cs="方正仿宋_GB2312"/>
          <w:sz w:val="28"/>
          <w:szCs w:val="28"/>
          <w:highlight w:val="none"/>
        </w:rPr>
        <w:t>排尿时间范围:范围:0s~300s，误差:≤±5%;</w:t>
      </w:r>
    </w:p>
    <w:p w14:paraId="2B23FCE0">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kern w:val="2"/>
          <w:sz w:val="28"/>
          <w:szCs w:val="28"/>
          <w:lang w:val="en-US" w:eastAsia="zh-CN" w:bidi="ar-SA"/>
        </w:rPr>
        <w:t>(3)</w:t>
      </w:r>
      <w:r>
        <w:rPr>
          <w:rFonts w:hint="eastAsia" w:ascii="方正仿宋_GB2312" w:hAnsi="方正仿宋_GB2312" w:eastAsia="方正仿宋_GB2312" w:cs="方正仿宋_GB2312"/>
          <w:sz w:val="28"/>
          <w:szCs w:val="28"/>
          <w:highlight w:val="none"/>
        </w:rPr>
        <w:t>排尿等待时间:≤300s;</w:t>
      </w:r>
    </w:p>
    <w:p w14:paraId="1EA8DA5E">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kern w:val="2"/>
          <w:sz w:val="28"/>
          <w:szCs w:val="28"/>
          <w:lang w:val="en-US" w:eastAsia="zh-CN" w:bidi="ar-SA"/>
        </w:rPr>
        <w:t>(4)</w:t>
      </w:r>
      <w:r>
        <w:rPr>
          <w:rFonts w:hint="eastAsia" w:ascii="方正仿宋_GB2312" w:hAnsi="方正仿宋_GB2312" w:eastAsia="方正仿宋_GB2312" w:cs="方正仿宋_GB2312"/>
          <w:sz w:val="28"/>
          <w:szCs w:val="28"/>
          <w:highlight w:val="none"/>
        </w:rPr>
        <w:t>尿流率范围:0mL/s~50mL/s，误差:≤±1.5 mL/s</w:t>
      </w:r>
    </w:p>
    <w:p w14:paraId="4ECE1C71">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kern w:val="2"/>
          <w:sz w:val="28"/>
          <w:szCs w:val="28"/>
          <w:lang w:val="en-US" w:eastAsia="zh-CN" w:bidi="ar-SA"/>
        </w:rPr>
        <w:t>(5)</w:t>
      </w:r>
      <w:r>
        <w:rPr>
          <w:rFonts w:hint="eastAsia" w:ascii="方正仿宋_GB2312" w:hAnsi="方正仿宋_GB2312" w:eastAsia="方正仿宋_GB2312" w:cs="方正仿宋_GB2312"/>
          <w:sz w:val="28"/>
          <w:szCs w:val="28"/>
          <w:highlight w:val="none"/>
        </w:rPr>
        <w:t>测定仪应有以下功能:</w:t>
      </w:r>
    </w:p>
    <w:p w14:paraId="54260227">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kern w:val="2"/>
          <w:sz w:val="28"/>
          <w:szCs w:val="28"/>
          <w:lang w:val="en-US" w:eastAsia="zh-CN" w:bidi="ar-SA"/>
        </w:rPr>
        <w:t>(6)</w:t>
      </w:r>
      <w:r>
        <w:rPr>
          <w:rFonts w:hint="eastAsia" w:ascii="方正仿宋_GB2312" w:hAnsi="方正仿宋_GB2312" w:eastAsia="方正仿宋_GB2312" w:cs="方正仿宋_GB2312"/>
          <w:sz w:val="28"/>
          <w:szCs w:val="28"/>
          <w:highlight w:val="none"/>
        </w:rPr>
        <w:t>可自动计算以下10项尿流率数据:</w:t>
      </w:r>
    </w:p>
    <w:p w14:paraId="6589B283">
      <w:pPr>
        <w:pStyle w:val="6"/>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kern w:val="2"/>
          <w:sz w:val="28"/>
          <w:szCs w:val="28"/>
          <w:lang w:val="en-US" w:eastAsia="zh-CN" w:bidi="ar-SA"/>
        </w:rPr>
        <w:t>1)</w:t>
      </w:r>
      <w:r>
        <w:rPr>
          <w:rFonts w:hint="eastAsia" w:ascii="方正仿宋_GB2312" w:hAnsi="方正仿宋_GB2312" w:eastAsia="方正仿宋_GB2312" w:cs="方正仿宋_GB2312"/>
          <w:sz w:val="28"/>
          <w:szCs w:val="28"/>
          <w:highlight w:val="none"/>
        </w:rPr>
        <w:t>排尿量</w:t>
      </w: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kern w:val="2"/>
          <w:sz w:val="28"/>
          <w:szCs w:val="28"/>
          <w:lang w:val="en-US" w:eastAsia="zh-CN" w:bidi="ar-SA"/>
        </w:rPr>
        <w:t>2)</w:t>
      </w:r>
      <w:r>
        <w:rPr>
          <w:rFonts w:hint="eastAsia" w:ascii="方正仿宋_GB2312" w:hAnsi="方正仿宋_GB2312" w:eastAsia="方正仿宋_GB2312" w:cs="方正仿宋_GB2312"/>
          <w:sz w:val="28"/>
          <w:szCs w:val="28"/>
          <w:highlight w:val="none"/>
        </w:rPr>
        <w:t>排尿时间</w:t>
      </w: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kern w:val="2"/>
          <w:sz w:val="28"/>
          <w:szCs w:val="28"/>
          <w:lang w:val="en-US" w:eastAsia="zh-CN" w:bidi="ar-SA"/>
        </w:rPr>
        <w:t>3)</w:t>
      </w:r>
      <w:r>
        <w:rPr>
          <w:rFonts w:hint="eastAsia" w:ascii="方正仿宋_GB2312" w:hAnsi="方正仿宋_GB2312" w:eastAsia="方正仿宋_GB2312" w:cs="方正仿宋_GB2312"/>
          <w:sz w:val="28"/>
          <w:szCs w:val="28"/>
          <w:highlight w:val="none"/>
        </w:rPr>
        <w:t>排尿等待时间</w:t>
      </w: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kern w:val="2"/>
          <w:sz w:val="28"/>
          <w:szCs w:val="28"/>
          <w:lang w:val="en-US" w:eastAsia="zh-CN" w:bidi="ar-SA"/>
        </w:rPr>
        <w:t>4)</w:t>
      </w:r>
      <w:r>
        <w:rPr>
          <w:rFonts w:hint="eastAsia" w:ascii="方正仿宋_GB2312" w:hAnsi="方正仿宋_GB2312" w:eastAsia="方正仿宋_GB2312" w:cs="方正仿宋_GB2312"/>
          <w:sz w:val="28"/>
          <w:szCs w:val="28"/>
          <w:highlight w:val="none"/>
        </w:rPr>
        <w:t>尿流时间</w:t>
      </w: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kern w:val="2"/>
          <w:sz w:val="28"/>
          <w:szCs w:val="28"/>
          <w:lang w:val="en-US" w:eastAsia="zh-CN" w:bidi="ar-SA"/>
        </w:rPr>
        <w:t>5)</w:t>
      </w:r>
      <w:r>
        <w:rPr>
          <w:rFonts w:hint="eastAsia" w:ascii="方正仿宋_GB2312" w:hAnsi="方正仿宋_GB2312" w:eastAsia="方正仿宋_GB2312" w:cs="方正仿宋_GB2312"/>
          <w:sz w:val="28"/>
          <w:szCs w:val="28"/>
          <w:highlight w:val="none"/>
        </w:rPr>
        <w:t>达到尿量 10%时间</w:t>
      </w: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kern w:val="2"/>
          <w:sz w:val="28"/>
          <w:szCs w:val="28"/>
          <w:lang w:val="en-US" w:eastAsia="zh-CN" w:bidi="ar-SA"/>
        </w:rPr>
        <w:t>6)</w:t>
      </w:r>
      <w:r>
        <w:rPr>
          <w:rFonts w:hint="eastAsia" w:ascii="方正仿宋_GB2312" w:hAnsi="方正仿宋_GB2312" w:eastAsia="方正仿宋_GB2312" w:cs="方正仿宋_GB2312"/>
          <w:sz w:val="28"/>
          <w:szCs w:val="28"/>
          <w:highlight w:val="none"/>
        </w:rPr>
        <w:t>达到尿量 95%时间</w:t>
      </w: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kern w:val="2"/>
          <w:sz w:val="28"/>
          <w:szCs w:val="28"/>
          <w:lang w:val="en-US" w:eastAsia="zh-CN" w:bidi="ar-SA"/>
        </w:rPr>
        <w:t>7)</w:t>
      </w:r>
      <w:r>
        <w:rPr>
          <w:rFonts w:hint="eastAsia" w:ascii="方正仿宋_GB2312" w:hAnsi="方正仿宋_GB2312" w:eastAsia="方正仿宋_GB2312" w:cs="方正仿宋_GB2312"/>
          <w:sz w:val="28"/>
          <w:szCs w:val="28"/>
          <w:highlight w:val="none"/>
        </w:rPr>
        <w:t>平均尿流率</w:t>
      </w: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kern w:val="2"/>
          <w:sz w:val="28"/>
          <w:szCs w:val="28"/>
          <w:lang w:val="en-US" w:eastAsia="zh-CN" w:bidi="ar-SA"/>
        </w:rPr>
        <w:t>8)</w:t>
      </w:r>
      <w:r>
        <w:rPr>
          <w:rFonts w:hint="eastAsia" w:ascii="方正仿宋_GB2312" w:hAnsi="方正仿宋_GB2312" w:eastAsia="方正仿宋_GB2312" w:cs="方正仿宋_GB2312"/>
          <w:sz w:val="28"/>
          <w:szCs w:val="28"/>
          <w:highlight w:val="none"/>
        </w:rPr>
        <w:t>最大尿流率</w:t>
      </w: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kern w:val="2"/>
          <w:sz w:val="28"/>
          <w:szCs w:val="28"/>
          <w:lang w:val="en-US" w:eastAsia="zh-CN" w:bidi="ar-SA"/>
        </w:rPr>
        <w:t>9)</w:t>
      </w:r>
      <w:r>
        <w:rPr>
          <w:rFonts w:hint="eastAsia" w:ascii="方正仿宋_GB2312" w:hAnsi="方正仿宋_GB2312" w:eastAsia="方正仿宋_GB2312" w:cs="方正仿宋_GB2312"/>
          <w:sz w:val="28"/>
          <w:szCs w:val="28"/>
          <w:highlight w:val="none"/>
        </w:rPr>
        <w:t>2 秒尿流率</w:t>
      </w: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kern w:val="2"/>
          <w:sz w:val="28"/>
          <w:szCs w:val="28"/>
          <w:lang w:val="en-US" w:eastAsia="zh-CN" w:bidi="ar-SA"/>
        </w:rPr>
        <w:t>10)</w:t>
      </w:r>
      <w:r>
        <w:rPr>
          <w:rFonts w:hint="eastAsia" w:ascii="方正仿宋_GB2312" w:hAnsi="方正仿宋_GB2312" w:eastAsia="方正仿宋_GB2312" w:cs="方正仿宋_GB2312"/>
          <w:sz w:val="28"/>
          <w:szCs w:val="28"/>
          <w:highlight w:val="none"/>
        </w:rPr>
        <w:t>最大尿流率时间</w:t>
      </w:r>
      <w:r>
        <w:rPr>
          <w:rFonts w:hint="eastAsia" w:ascii="方正仿宋_GB2312" w:hAnsi="方正仿宋_GB2312" w:eastAsia="方正仿宋_GB2312" w:cs="方正仿宋_GB2312"/>
          <w:sz w:val="28"/>
          <w:szCs w:val="28"/>
          <w:highlight w:val="none"/>
          <w:lang w:eastAsia="zh-CN"/>
        </w:rPr>
        <w:t>。</w:t>
      </w:r>
    </w:p>
    <w:p w14:paraId="6E923D54">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kern w:val="2"/>
          <w:sz w:val="28"/>
          <w:szCs w:val="28"/>
          <w:lang w:val="en-US" w:eastAsia="zh-CN" w:bidi="ar-SA"/>
        </w:rPr>
        <w:t>(7)</w:t>
      </w:r>
      <w:r>
        <w:rPr>
          <w:rFonts w:hint="eastAsia" w:ascii="方正仿宋_GB2312" w:hAnsi="方正仿宋_GB2312" w:eastAsia="方正仿宋_GB2312" w:cs="方正仿宋_GB2312"/>
          <w:sz w:val="28"/>
          <w:szCs w:val="28"/>
          <w:highlight w:val="none"/>
        </w:rPr>
        <w:t>可自动打印尿流率曲线和上述十个参数的中英文病历报告。</w:t>
      </w:r>
    </w:p>
    <w:p w14:paraId="03E6D66D">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kern w:val="2"/>
          <w:sz w:val="28"/>
          <w:szCs w:val="28"/>
          <w:lang w:val="en-US" w:eastAsia="zh-CN" w:bidi="ar-SA"/>
        </w:rPr>
        <w:t>(8)</w:t>
      </w:r>
      <w:r>
        <w:rPr>
          <w:rFonts w:hint="eastAsia" w:ascii="方正仿宋_GB2312" w:hAnsi="方正仿宋_GB2312" w:eastAsia="方正仿宋_GB2312" w:cs="方正仿宋_GB2312"/>
          <w:sz w:val="28"/>
          <w:szCs w:val="28"/>
          <w:highlight w:val="none"/>
        </w:rPr>
        <w:t>配备专业工作站。</w:t>
      </w:r>
    </w:p>
    <w:p w14:paraId="1ABFEBF2">
      <w:pPr>
        <w:pageBreakBefore w:val="0"/>
        <w:kinsoku/>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3. 基本配置：主机、稳压电源、专业工作站（所含软件应无年度维护费用）、打印机（打印机及其耗材需与医院现有品牌一致）等需配齐。</w:t>
      </w:r>
    </w:p>
    <w:p w14:paraId="4EB811FD">
      <w:pPr>
        <w:pageBreakBefore w:val="0"/>
        <w:kinsoku/>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4. 计算成本需考虑核心检测器的单次使用成本（至少3年），单年病人量预测约960人次，计算方式：单年预测病人量*3年*核心检测器的单次使用成本报价+设备报价=最终比对的报价。</w:t>
      </w:r>
    </w:p>
    <w:p w14:paraId="0B82FAB2">
      <w:pPr>
        <w:pageBreakBefore w:val="0"/>
        <w:kinsoku/>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highlight w:val="none"/>
          <w:lang w:eastAsia="zh-CN"/>
        </w:rPr>
      </w:pPr>
      <w:r>
        <w:rPr>
          <w:rFonts w:hint="eastAsia" w:ascii="方正仿宋_GB2312" w:hAnsi="方正仿宋_GB2312" w:eastAsia="方正仿宋_GB2312" w:cs="方正仿宋_GB2312"/>
          <w:sz w:val="28"/>
          <w:szCs w:val="28"/>
          <w:highlight w:val="none"/>
        </w:rPr>
        <w:t>二、商务与服务底线</w:t>
      </w:r>
      <w:r>
        <w:rPr>
          <w:rFonts w:hint="eastAsia" w:ascii="方正仿宋_GB2312" w:hAnsi="方正仿宋_GB2312" w:eastAsia="方正仿宋_GB2312" w:cs="方正仿宋_GB2312"/>
          <w:sz w:val="28"/>
          <w:szCs w:val="28"/>
          <w:highlight w:val="none"/>
          <w:lang w:eastAsia="zh-CN"/>
        </w:rPr>
        <w:t>：</w:t>
      </w:r>
    </w:p>
    <w:p w14:paraId="0B88FD32">
      <w:pPr>
        <w:pageBreakBefore w:val="0"/>
        <w:kinsoku/>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1. 保修：整机全免费保修期不低于3年。</w:t>
      </w:r>
    </w:p>
    <w:p w14:paraId="243D2FF2">
      <w:pPr>
        <w:pageBreakBefore w:val="0"/>
        <w:kinsoku/>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2. 服务：报修后2小时内响应，24小时内上门（要求供应商在福建省内有服务能力）。</w:t>
      </w:r>
    </w:p>
    <w:p w14:paraId="2D3845D4">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3. 资质：产品须具备有效医疗器械注册证。</w:t>
      </w:r>
    </w:p>
    <w:p w14:paraId="54086E4E">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highlight w:val="none"/>
        </w:rPr>
      </w:pPr>
    </w:p>
    <w:p w14:paraId="1880C9B3">
      <w:pPr>
        <w:pStyle w:val="2"/>
        <w:pageBreakBefore w:val="0"/>
        <w:kinsoku/>
        <w:overflowPunct/>
        <w:topLinePunct w:val="0"/>
        <w:autoSpaceDE/>
        <w:autoSpaceDN/>
        <w:bidi w:val="0"/>
        <w:adjustRightInd/>
        <w:snapToGrid/>
        <w:spacing w:before="0" w:beforeLines="0" w:after="0" w:afterLines="0" w:line="560" w:lineRule="exact"/>
        <w:ind w:left="0" w:leftChars="0"/>
        <w:jc w:val="both"/>
        <w:textAlignment w:val="auto"/>
        <w:rPr>
          <w:rFonts w:hint="eastAsia" w:ascii="方正小标宋简体" w:hAnsi="方正小标宋简体" w:eastAsia="方正小标宋简体" w:cs="方正小标宋简体"/>
          <w:b w:val="0"/>
          <w:bCs/>
          <w:sz w:val="28"/>
          <w:szCs w:val="28"/>
          <w:lang w:val="en-US" w:eastAsia="zh-CN"/>
        </w:rPr>
      </w:pPr>
      <w:r>
        <w:rPr>
          <w:rFonts w:hint="eastAsia" w:ascii="方正小标宋简体" w:hAnsi="方正小标宋简体" w:eastAsia="方正小标宋简体" w:cs="方正小标宋简体"/>
          <w:b w:val="0"/>
          <w:bCs/>
          <w:sz w:val="28"/>
          <w:szCs w:val="28"/>
          <w:lang w:val="en-US" w:eastAsia="zh-CN"/>
        </w:rPr>
        <w:t>包21：医用加压器</w:t>
      </w:r>
    </w:p>
    <w:p w14:paraId="50AF31C5">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val="en-US" w:eastAsia="zh-CN"/>
        </w:rPr>
        <w:t>一、</w:t>
      </w:r>
      <w:r>
        <w:rPr>
          <w:rFonts w:hint="eastAsia" w:ascii="方正仿宋_GB2312" w:hAnsi="方正仿宋_GB2312" w:eastAsia="方正仿宋_GB2312" w:cs="方正仿宋_GB2312"/>
          <w:b w:val="0"/>
          <w:bCs w:val="0"/>
          <w:sz w:val="28"/>
          <w:szCs w:val="28"/>
        </w:rPr>
        <w:t>技术核心要求</w:t>
      </w:r>
      <w:r>
        <w:rPr>
          <w:rFonts w:hint="eastAsia" w:ascii="方正仿宋_GB2312" w:hAnsi="方正仿宋_GB2312" w:eastAsia="方正仿宋_GB2312" w:cs="方正仿宋_GB2312"/>
          <w:b w:val="0"/>
          <w:bCs w:val="0"/>
          <w:sz w:val="28"/>
          <w:szCs w:val="28"/>
          <w:lang w:eastAsia="zh-CN"/>
        </w:rPr>
        <w:t>：</w:t>
      </w:r>
    </w:p>
    <w:p w14:paraId="69CABC0A">
      <w:pPr>
        <w:pStyle w:val="2"/>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left"/>
        <w:textAlignment w:val="auto"/>
        <w:outlineLvl w:val="0"/>
        <w:rPr>
          <w:rFonts w:hint="eastAsia" w:ascii="方正仿宋_GB2312" w:hAnsi="方正仿宋_GB2312" w:eastAsia="方正仿宋_GB2312" w:cs="方正仿宋_GB2312"/>
          <w:b w:val="0"/>
          <w:bCs w:val="0"/>
          <w:sz w:val="28"/>
          <w:szCs w:val="28"/>
          <w:vertAlign w:val="baseline"/>
          <w:lang w:val="en-US" w:eastAsia="zh-CN"/>
        </w:rPr>
      </w:pPr>
      <w:r>
        <w:rPr>
          <w:rFonts w:hint="eastAsia" w:ascii="方正仿宋_GB2312" w:hAnsi="方正仿宋_GB2312" w:eastAsia="方正仿宋_GB2312" w:cs="方正仿宋_GB2312"/>
          <w:b w:val="0"/>
          <w:bCs w:val="0"/>
          <w:sz w:val="28"/>
          <w:szCs w:val="28"/>
          <w:lang w:val="en-US" w:eastAsia="zh-CN"/>
        </w:rPr>
        <w:t>1、功能：</w:t>
      </w:r>
      <w:r>
        <w:rPr>
          <w:rFonts w:hint="eastAsia" w:ascii="方正仿宋_GB2312" w:hAnsi="方正仿宋_GB2312" w:eastAsia="方正仿宋_GB2312" w:cs="方正仿宋_GB2312"/>
          <w:b w:val="0"/>
          <w:bCs w:val="0"/>
          <w:sz w:val="28"/>
          <w:szCs w:val="28"/>
        </w:rPr>
        <w:t>利用液体介质</w:t>
      </w:r>
      <w:r>
        <w:rPr>
          <w:rFonts w:hint="eastAsia" w:ascii="方正仿宋_GB2312" w:hAnsi="方正仿宋_GB2312" w:eastAsia="方正仿宋_GB2312" w:cs="方正仿宋_GB2312"/>
          <w:b w:val="0"/>
          <w:bCs w:val="0"/>
          <w:sz w:val="28"/>
          <w:szCs w:val="28"/>
          <w:lang w:eastAsia="zh-CN"/>
        </w:rPr>
        <w:t>在</w:t>
      </w:r>
      <w:r>
        <w:rPr>
          <w:rFonts w:hint="eastAsia" w:ascii="方正仿宋_GB2312" w:hAnsi="方正仿宋_GB2312" w:eastAsia="方正仿宋_GB2312" w:cs="方正仿宋_GB2312"/>
          <w:b w:val="0"/>
          <w:bCs w:val="0"/>
          <w:sz w:val="28"/>
          <w:szCs w:val="28"/>
          <w:vertAlign w:val="baseline"/>
          <w:lang w:val="en-US" w:eastAsia="zh-CN"/>
        </w:rPr>
        <w:t>内窥镜手术中作增压清洗及吸引之用，是内窥镜手术的必用设备。</w:t>
      </w:r>
    </w:p>
    <w:p w14:paraId="1A9831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val="en-US" w:eastAsia="zh-CN"/>
        </w:rPr>
        <w:t>2、基本</w:t>
      </w:r>
      <w:r>
        <w:rPr>
          <w:rFonts w:hint="eastAsia" w:ascii="方正仿宋_GB2312" w:hAnsi="方正仿宋_GB2312" w:eastAsia="方正仿宋_GB2312" w:cs="方正仿宋_GB2312"/>
          <w:b w:val="0"/>
          <w:bCs w:val="0"/>
          <w:sz w:val="28"/>
          <w:szCs w:val="28"/>
        </w:rPr>
        <w:t>配置</w:t>
      </w:r>
      <w:r>
        <w:rPr>
          <w:rFonts w:hint="eastAsia" w:ascii="方正仿宋_GB2312" w:hAnsi="方正仿宋_GB2312" w:eastAsia="方正仿宋_GB2312" w:cs="方正仿宋_GB2312"/>
          <w:b w:val="0"/>
          <w:bCs w:val="0"/>
          <w:sz w:val="28"/>
          <w:szCs w:val="28"/>
          <w:lang w:eastAsia="zh-CN"/>
        </w:rPr>
        <w:t>：</w:t>
      </w:r>
    </w:p>
    <w:p w14:paraId="5C2A01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①主机</w:t>
      </w:r>
      <w:r>
        <w:rPr>
          <w:rFonts w:hint="eastAsia" w:ascii="方正仿宋_GB2312" w:hAnsi="方正仿宋_GB2312" w:eastAsia="方正仿宋_GB2312" w:cs="方正仿宋_GB2312"/>
          <w:b w:val="0"/>
          <w:bCs w:val="0"/>
          <w:sz w:val="28"/>
          <w:szCs w:val="28"/>
          <w:lang w:val="en-US" w:eastAsia="zh-CN"/>
        </w:rPr>
        <w:t xml:space="preserve">              </w:t>
      </w:r>
      <w:r>
        <w:rPr>
          <w:rFonts w:hint="eastAsia" w:ascii="方正仿宋_GB2312" w:hAnsi="方正仿宋_GB2312" w:eastAsia="方正仿宋_GB2312" w:cs="方正仿宋_GB2312"/>
          <w:b w:val="0"/>
          <w:bCs w:val="0"/>
          <w:sz w:val="28"/>
          <w:szCs w:val="28"/>
        </w:rPr>
        <w:t xml:space="preserve"> 1台</w:t>
      </w:r>
    </w:p>
    <w:p w14:paraId="51C085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②电源线             1支</w:t>
      </w:r>
    </w:p>
    <w:p w14:paraId="47FB6A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③储液瓶             1只</w:t>
      </w:r>
    </w:p>
    <w:p w14:paraId="1C9B9B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方正仿宋_GB2312" w:hAnsi="方正仿宋_GB2312" w:eastAsia="方正仿宋_GB2312" w:cs="方正仿宋_GB2312"/>
          <w:b w:val="0"/>
          <w:bCs w:val="0"/>
          <w:color w:val="000000"/>
          <w:kern w:val="0"/>
          <w:sz w:val="28"/>
          <w:szCs w:val="28"/>
        </w:rPr>
      </w:pPr>
      <w:r>
        <w:rPr>
          <w:rFonts w:hint="eastAsia" w:ascii="方正仿宋_GB2312" w:hAnsi="方正仿宋_GB2312" w:eastAsia="方正仿宋_GB2312" w:cs="方正仿宋_GB2312"/>
          <w:b w:val="0"/>
          <w:bCs w:val="0"/>
          <w:sz w:val="28"/>
          <w:szCs w:val="28"/>
        </w:rPr>
        <w:t>④吸引硅胶管         1套</w:t>
      </w:r>
    </w:p>
    <w:p w14:paraId="7BA4EE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方正仿宋_GB2312" w:hAnsi="方正仿宋_GB2312" w:eastAsia="方正仿宋_GB2312" w:cs="方正仿宋_GB2312"/>
          <w:b w:val="0"/>
          <w:bCs w:val="0"/>
          <w:color w:val="000000"/>
          <w:kern w:val="0"/>
          <w:sz w:val="28"/>
          <w:szCs w:val="28"/>
        </w:rPr>
      </w:pPr>
      <w:r>
        <w:rPr>
          <w:rFonts w:hint="eastAsia" w:ascii="方正仿宋_GB2312" w:hAnsi="方正仿宋_GB2312" w:eastAsia="方正仿宋_GB2312" w:cs="方正仿宋_GB2312"/>
          <w:b w:val="0"/>
          <w:bCs w:val="0"/>
          <w:sz w:val="28"/>
          <w:szCs w:val="28"/>
        </w:rPr>
        <w:t>⑤气液转换器         1支</w:t>
      </w:r>
    </w:p>
    <w:p w14:paraId="7ADC69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⑥摇柄               1个</w:t>
      </w:r>
    </w:p>
    <w:p w14:paraId="05A0A6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⑦</w:t>
      </w:r>
      <w:r>
        <w:rPr>
          <w:rFonts w:hint="eastAsia" w:ascii="方正仿宋_GB2312" w:hAnsi="方正仿宋_GB2312" w:eastAsia="方正仿宋_GB2312" w:cs="方正仿宋_GB2312"/>
          <w:b w:val="0"/>
          <w:bCs w:val="0"/>
          <w:sz w:val="28"/>
          <w:szCs w:val="28"/>
          <w:lang w:eastAsia="zh-CN"/>
        </w:rPr>
        <w:t>中文使用说明书</w:t>
      </w:r>
      <w:r>
        <w:rPr>
          <w:rFonts w:hint="eastAsia" w:ascii="方正仿宋_GB2312" w:hAnsi="方正仿宋_GB2312" w:eastAsia="方正仿宋_GB2312" w:cs="方正仿宋_GB2312"/>
          <w:b w:val="0"/>
          <w:bCs w:val="0"/>
          <w:sz w:val="28"/>
          <w:szCs w:val="28"/>
          <w:lang w:val="en-US" w:eastAsia="zh-CN"/>
        </w:rPr>
        <w:t xml:space="preserve">     1份</w:t>
      </w:r>
    </w:p>
    <w:p w14:paraId="3571F5DF">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lang w:val="en-US" w:eastAsia="zh-CN"/>
        </w:rPr>
        <w:t>3、</w:t>
      </w:r>
      <w:r>
        <w:rPr>
          <w:rFonts w:hint="eastAsia" w:ascii="方正仿宋_GB2312" w:hAnsi="方正仿宋_GB2312" w:eastAsia="方正仿宋_GB2312" w:cs="方正仿宋_GB2312"/>
          <w:b w:val="0"/>
          <w:bCs w:val="0"/>
          <w:sz w:val="28"/>
          <w:szCs w:val="28"/>
        </w:rPr>
        <w:t>参数：</w:t>
      </w:r>
    </w:p>
    <w:p w14:paraId="055413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rPr>
        <w:t>①</w:t>
      </w:r>
      <w:r>
        <w:rPr>
          <w:rFonts w:hint="eastAsia" w:ascii="方正仿宋_GB2312" w:hAnsi="方正仿宋_GB2312" w:eastAsia="方正仿宋_GB2312" w:cs="方正仿宋_GB2312"/>
          <w:b w:val="0"/>
          <w:bCs w:val="0"/>
          <w:sz w:val="28"/>
          <w:szCs w:val="28"/>
          <w:lang w:val="en-US" w:eastAsia="zh-CN"/>
        </w:rPr>
        <w:t xml:space="preserve"> </w:t>
      </w:r>
      <w:r>
        <w:rPr>
          <w:rFonts w:hint="eastAsia" w:ascii="方正仿宋_GB2312" w:hAnsi="方正仿宋_GB2312" w:eastAsia="方正仿宋_GB2312" w:cs="方正仿宋_GB2312"/>
          <w:b w:val="0"/>
          <w:bCs w:val="0"/>
          <w:sz w:val="28"/>
          <w:szCs w:val="28"/>
        </w:rPr>
        <w:t>安全分类I类BF型</w:t>
      </w:r>
      <w:r>
        <w:rPr>
          <w:rFonts w:hint="eastAsia" w:ascii="方正仿宋_GB2312" w:hAnsi="方正仿宋_GB2312" w:eastAsia="方正仿宋_GB2312" w:cs="方正仿宋_GB2312"/>
          <w:b w:val="0"/>
          <w:bCs w:val="0"/>
          <w:sz w:val="28"/>
          <w:szCs w:val="28"/>
          <w:lang w:eastAsia="zh-CN"/>
        </w:rPr>
        <w:t>。</w:t>
      </w:r>
    </w:p>
    <w:p w14:paraId="47450E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rPr>
        <w:t>②</w:t>
      </w:r>
      <w:r>
        <w:rPr>
          <w:rFonts w:hint="eastAsia" w:ascii="方正仿宋_GB2312" w:hAnsi="方正仿宋_GB2312" w:eastAsia="方正仿宋_GB2312" w:cs="方正仿宋_GB2312"/>
          <w:b w:val="0"/>
          <w:bCs w:val="0"/>
          <w:sz w:val="28"/>
          <w:szCs w:val="28"/>
          <w:lang w:val="en-US" w:eastAsia="zh-CN"/>
        </w:rPr>
        <w:t xml:space="preserve"> </w:t>
      </w:r>
      <w:r>
        <w:rPr>
          <w:rFonts w:hint="eastAsia" w:ascii="方正仿宋_GB2312" w:hAnsi="方正仿宋_GB2312" w:eastAsia="方正仿宋_GB2312" w:cs="方正仿宋_GB2312"/>
          <w:b w:val="0"/>
          <w:bCs w:val="0"/>
          <w:sz w:val="28"/>
          <w:szCs w:val="28"/>
        </w:rPr>
        <w:t>可根据需要调节压力，正压调节范围10Kpa～50Kpa，负压调节范围-50Kpa～-10Kpa</w:t>
      </w:r>
      <w:r>
        <w:rPr>
          <w:rFonts w:hint="eastAsia" w:ascii="方正仿宋_GB2312" w:hAnsi="方正仿宋_GB2312" w:eastAsia="方正仿宋_GB2312" w:cs="方正仿宋_GB2312"/>
          <w:b w:val="0"/>
          <w:bCs w:val="0"/>
          <w:sz w:val="28"/>
          <w:szCs w:val="28"/>
          <w:lang w:eastAsia="zh-CN"/>
        </w:rPr>
        <w:t>。</w:t>
      </w:r>
    </w:p>
    <w:p w14:paraId="368B11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rPr>
        <w:t>③</w:t>
      </w:r>
      <w:r>
        <w:rPr>
          <w:rFonts w:hint="eastAsia" w:ascii="方正仿宋_GB2312" w:hAnsi="方正仿宋_GB2312" w:eastAsia="方正仿宋_GB2312" w:cs="方正仿宋_GB2312"/>
          <w:b w:val="0"/>
          <w:bCs w:val="0"/>
          <w:sz w:val="28"/>
          <w:szCs w:val="28"/>
          <w:lang w:val="en-US" w:eastAsia="zh-CN"/>
        </w:rPr>
        <w:t xml:space="preserve"> </w:t>
      </w:r>
      <w:r>
        <w:rPr>
          <w:rFonts w:hint="eastAsia" w:ascii="方正仿宋_GB2312" w:hAnsi="方正仿宋_GB2312" w:eastAsia="方正仿宋_GB2312" w:cs="方正仿宋_GB2312"/>
          <w:b w:val="0"/>
          <w:bCs w:val="0"/>
          <w:sz w:val="28"/>
          <w:szCs w:val="28"/>
        </w:rPr>
        <w:t>冲洗和吸引压力</w:t>
      </w:r>
      <w:r>
        <w:rPr>
          <w:rFonts w:hint="eastAsia" w:ascii="方正仿宋_GB2312" w:hAnsi="方正仿宋_GB2312" w:eastAsia="方正仿宋_GB2312" w:cs="方正仿宋_GB2312"/>
          <w:b w:val="0"/>
          <w:bCs w:val="0"/>
          <w:sz w:val="28"/>
          <w:szCs w:val="28"/>
          <w:lang w:eastAsia="zh-CN"/>
        </w:rPr>
        <w:t>、</w:t>
      </w:r>
      <w:r>
        <w:rPr>
          <w:rFonts w:hint="eastAsia" w:ascii="方正仿宋_GB2312" w:hAnsi="方正仿宋_GB2312" w:eastAsia="方正仿宋_GB2312" w:cs="方正仿宋_GB2312"/>
          <w:b w:val="0"/>
          <w:bCs w:val="0"/>
          <w:sz w:val="28"/>
          <w:szCs w:val="28"/>
        </w:rPr>
        <w:t>流量</w:t>
      </w:r>
      <w:r>
        <w:rPr>
          <w:rFonts w:hint="eastAsia" w:ascii="方正仿宋_GB2312" w:hAnsi="方正仿宋_GB2312" w:eastAsia="方正仿宋_GB2312" w:cs="方正仿宋_GB2312"/>
          <w:b w:val="0"/>
          <w:bCs w:val="0"/>
          <w:sz w:val="28"/>
          <w:szCs w:val="28"/>
          <w:lang w:eastAsia="zh-CN"/>
        </w:rPr>
        <w:t>均</w:t>
      </w:r>
      <w:r>
        <w:rPr>
          <w:rFonts w:hint="eastAsia" w:ascii="方正仿宋_GB2312" w:hAnsi="方正仿宋_GB2312" w:eastAsia="方正仿宋_GB2312" w:cs="方正仿宋_GB2312"/>
          <w:b w:val="0"/>
          <w:bCs w:val="0"/>
          <w:sz w:val="28"/>
          <w:szCs w:val="28"/>
        </w:rPr>
        <w:t>稳定</w:t>
      </w:r>
      <w:r>
        <w:rPr>
          <w:rFonts w:hint="eastAsia" w:ascii="方正仿宋_GB2312" w:hAnsi="方正仿宋_GB2312" w:eastAsia="方正仿宋_GB2312" w:cs="方正仿宋_GB2312"/>
          <w:b w:val="0"/>
          <w:bCs w:val="0"/>
          <w:sz w:val="28"/>
          <w:szCs w:val="28"/>
          <w:lang w:eastAsia="zh-CN"/>
        </w:rPr>
        <w:t>，有</w:t>
      </w:r>
      <w:r>
        <w:rPr>
          <w:rFonts w:hint="eastAsia" w:ascii="方正仿宋_GB2312" w:hAnsi="方正仿宋_GB2312" w:eastAsia="方正仿宋_GB2312" w:cs="方正仿宋_GB2312"/>
          <w:b w:val="0"/>
          <w:bCs w:val="0"/>
          <w:sz w:val="28"/>
          <w:szCs w:val="28"/>
        </w:rPr>
        <w:t>数码压力显示</w:t>
      </w:r>
      <w:r>
        <w:rPr>
          <w:rFonts w:hint="eastAsia" w:ascii="方正仿宋_GB2312" w:hAnsi="方正仿宋_GB2312" w:eastAsia="方正仿宋_GB2312" w:cs="方正仿宋_GB2312"/>
          <w:b w:val="0"/>
          <w:bCs w:val="0"/>
          <w:sz w:val="28"/>
          <w:szCs w:val="28"/>
          <w:lang w:eastAsia="zh-CN"/>
        </w:rPr>
        <w:t>。</w:t>
      </w:r>
    </w:p>
    <w:p w14:paraId="011F3D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rPr>
        <w:t>④</w:t>
      </w:r>
      <w:r>
        <w:rPr>
          <w:rFonts w:hint="eastAsia" w:ascii="方正仿宋_GB2312" w:hAnsi="方正仿宋_GB2312" w:eastAsia="方正仿宋_GB2312" w:cs="方正仿宋_GB2312"/>
          <w:b w:val="0"/>
          <w:bCs w:val="0"/>
          <w:sz w:val="28"/>
          <w:szCs w:val="28"/>
          <w:lang w:val="en-US" w:eastAsia="zh-CN"/>
        </w:rPr>
        <w:t xml:space="preserve"> </w:t>
      </w:r>
      <w:r>
        <w:rPr>
          <w:rFonts w:hint="eastAsia" w:ascii="方正仿宋_GB2312" w:hAnsi="方正仿宋_GB2312" w:eastAsia="方正仿宋_GB2312" w:cs="方正仿宋_GB2312"/>
          <w:b w:val="0"/>
          <w:bCs w:val="0"/>
          <w:sz w:val="28"/>
          <w:szCs w:val="28"/>
        </w:rPr>
        <w:t>最大冲洗量≥1000ml/min</w:t>
      </w:r>
      <w:r>
        <w:rPr>
          <w:rFonts w:hint="eastAsia" w:ascii="方正仿宋_GB2312" w:hAnsi="方正仿宋_GB2312" w:eastAsia="方正仿宋_GB2312" w:cs="方正仿宋_GB2312"/>
          <w:b w:val="0"/>
          <w:bCs w:val="0"/>
          <w:sz w:val="28"/>
          <w:szCs w:val="28"/>
          <w:lang w:eastAsia="zh-CN"/>
        </w:rPr>
        <w:t>，</w:t>
      </w:r>
      <w:r>
        <w:rPr>
          <w:rFonts w:hint="eastAsia" w:ascii="方正仿宋_GB2312" w:hAnsi="方正仿宋_GB2312" w:eastAsia="方正仿宋_GB2312" w:cs="方正仿宋_GB2312"/>
          <w:b w:val="0"/>
          <w:bCs w:val="0"/>
          <w:sz w:val="28"/>
          <w:szCs w:val="28"/>
        </w:rPr>
        <w:t>最大吸气量≥1500ml/min</w:t>
      </w:r>
      <w:r>
        <w:rPr>
          <w:rFonts w:hint="eastAsia" w:ascii="方正仿宋_GB2312" w:hAnsi="方正仿宋_GB2312" w:eastAsia="方正仿宋_GB2312" w:cs="方正仿宋_GB2312"/>
          <w:b w:val="0"/>
          <w:bCs w:val="0"/>
          <w:sz w:val="28"/>
          <w:szCs w:val="28"/>
          <w:lang w:eastAsia="zh-CN"/>
        </w:rPr>
        <w:t>。</w:t>
      </w:r>
    </w:p>
    <w:p w14:paraId="445DFD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rPr>
        <w:t>⑤</w:t>
      </w:r>
      <w:r>
        <w:rPr>
          <w:rFonts w:hint="eastAsia" w:ascii="方正仿宋_GB2312" w:hAnsi="方正仿宋_GB2312" w:eastAsia="方正仿宋_GB2312" w:cs="方正仿宋_GB2312"/>
          <w:b w:val="0"/>
          <w:bCs w:val="0"/>
          <w:sz w:val="28"/>
          <w:szCs w:val="28"/>
          <w:lang w:val="en-US" w:eastAsia="zh-CN"/>
        </w:rPr>
        <w:t xml:space="preserve"> </w:t>
      </w:r>
      <w:r>
        <w:rPr>
          <w:rFonts w:hint="eastAsia" w:ascii="方正仿宋_GB2312" w:hAnsi="方正仿宋_GB2312" w:eastAsia="方正仿宋_GB2312" w:cs="方正仿宋_GB2312"/>
          <w:b w:val="0"/>
          <w:bCs w:val="0"/>
          <w:sz w:val="28"/>
          <w:szCs w:val="28"/>
        </w:rPr>
        <w:t>负压瓶有防回流装置，保证机器的安全运行</w:t>
      </w:r>
      <w:r>
        <w:rPr>
          <w:rFonts w:hint="eastAsia" w:ascii="方正仿宋_GB2312" w:hAnsi="方正仿宋_GB2312" w:eastAsia="方正仿宋_GB2312" w:cs="方正仿宋_GB2312"/>
          <w:b w:val="0"/>
          <w:bCs w:val="0"/>
          <w:sz w:val="28"/>
          <w:szCs w:val="28"/>
          <w:lang w:eastAsia="zh-CN"/>
        </w:rPr>
        <w:t>。</w:t>
      </w:r>
    </w:p>
    <w:p w14:paraId="26CD69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rPr>
        <w:t>⑥</w:t>
      </w:r>
      <w:r>
        <w:rPr>
          <w:rFonts w:hint="eastAsia" w:ascii="方正仿宋_GB2312" w:hAnsi="方正仿宋_GB2312" w:eastAsia="方正仿宋_GB2312" w:cs="方正仿宋_GB2312"/>
          <w:b w:val="0"/>
          <w:bCs w:val="0"/>
          <w:sz w:val="28"/>
          <w:szCs w:val="28"/>
          <w:lang w:val="en-US" w:eastAsia="zh-CN"/>
        </w:rPr>
        <w:t xml:space="preserve"> </w:t>
      </w:r>
      <w:r>
        <w:rPr>
          <w:rFonts w:hint="eastAsia" w:ascii="方正仿宋_GB2312" w:hAnsi="方正仿宋_GB2312" w:eastAsia="方正仿宋_GB2312" w:cs="方正仿宋_GB2312"/>
          <w:b w:val="0"/>
          <w:bCs w:val="0"/>
          <w:sz w:val="28"/>
          <w:szCs w:val="28"/>
        </w:rPr>
        <w:t>管路可高温高压、低温等离子消毒等多种方式消毒灭菌</w:t>
      </w:r>
      <w:r>
        <w:rPr>
          <w:rFonts w:hint="eastAsia" w:ascii="方正仿宋_GB2312" w:hAnsi="方正仿宋_GB2312" w:eastAsia="方正仿宋_GB2312" w:cs="方正仿宋_GB2312"/>
          <w:b w:val="0"/>
          <w:bCs w:val="0"/>
          <w:sz w:val="28"/>
          <w:szCs w:val="28"/>
          <w:lang w:eastAsia="zh-CN"/>
        </w:rPr>
        <w:t>。</w:t>
      </w:r>
    </w:p>
    <w:p w14:paraId="3C92AC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rPr>
        <w:t>⑦</w:t>
      </w:r>
      <w:r>
        <w:rPr>
          <w:rFonts w:hint="eastAsia" w:ascii="方正仿宋_GB2312" w:hAnsi="方正仿宋_GB2312" w:eastAsia="方正仿宋_GB2312" w:cs="方正仿宋_GB2312"/>
          <w:b w:val="0"/>
          <w:bCs w:val="0"/>
          <w:sz w:val="28"/>
          <w:szCs w:val="28"/>
          <w:lang w:val="en-US" w:eastAsia="zh-CN"/>
        </w:rPr>
        <w:t xml:space="preserve"> </w:t>
      </w:r>
      <w:r>
        <w:rPr>
          <w:rFonts w:hint="eastAsia" w:ascii="方正仿宋_GB2312" w:hAnsi="方正仿宋_GB2312" w:eastAsia="方正仿宋_GB2312" w:cs="方正仿宋_GB2312"/>
          <w:b w:val="0"/>
          <w:bCs w:val="0"/>
          <w:sz w:val="28"/>
          <w:szCs w:val="28"/>
        </w:rPr>
        <w:t>噪声≤70dB</w:t>
      </w:r>
      <w:r>
        <w:rPr>
          <w:rFonts w:hint="eastAsia" w:ascii="方正仿宋_GB2312" w:hAnsi="方正仿宋_GB2312" w:eastAsia="方正仿宋_GB2312" w:cs="方正仿宋_GB2312"/>
          <w:b w:val="0"/>
          <w:bCs w:val="0"/>
          <w:sz w:val="28"/>
          <w:szCs w:val="28"/>
          <w:lang w:eastAsia="zh-CN"/>
        </w:rPr>
        <w:t>，</w:t>
      </w:r>
      <w:r>
        <w:rPr>
          <w:rFonts w:hint="eastAsia" w:ascii="方正仿宋_GB2312" w:hAnsi="方正仿宋_GB2312" w:eastAsia="方正仿宋_GB2312" w:cs="方正仿宋_GB2312"/>
          <w:b w:val="0"/>
          <w:bCs w:val="0"/>
          <w:sz w:val="28"/>
          <w:szCs w:val="28"/>
        </w:rPr>
        <w:t>外形</w:t>
      </w:r>
      <w:r>
        <w:rPr>
          <w:rFonts w:hint="eastAsia" w:ascii="方正仿宋_GB2312" w:hAnsi="方正仿宋_GB2312" w:eastAsia="方正仿宋_GB2312" w:cs="方正仿宋_GB2312"/>
          <w:b w:val="0"/>
          <w:bCs w:val="0"/>
          <w:sz w:val="28"/>
          <w:szCs w:val="28"/>
          <w:lang w:eastAsia="zh-CN"/>
        </w:rPr>
        <w:t>大小</w:t>
      </w:r>
      <w:r>
        <w:rPr>
          <w:rFonts w:hint="eastAsia" w:ascii="方正仿宋_GB2312" w:hAnsi="方正仿宋_GB2312" w:eastAsia="方正仿宋_GB2312" w:cs="方正仿宋_GB2312"/>
          <w:b w:val="0"/>
          <w:bCs w:val="0"/>
          <w:sz w:val="28"/>
          <w:szCs w:val="28"/>
        </w:rPr>
        <w:t>320×360×140mm</w:t>
      </w:r>
      <w:r>
        <w:rPr>
          <w:rFonts w:hint="eastAsia" w:ascii="方正仿宋_GB2312" w:hAnsi="方正仿宋_GB2312" w:eastAsia="方正仿宋_GB2312" w:cs="方正仿宋_GB2312"/>
          <w:b w:val="0"/>
          <w:bCs w:val="0"/>
          <w:sz w:val="28"/>
          <w:szCs w:val="28"/>
          <w:lang w:eastAsia="zh-CN"/>
        </w:rPr>
        <w:t>左右。</w:t>
      </w:r>
    </w:p>
    <w:p w14:paraId="2A443339">
      <w:pPr>
        <w:pStyle w:val="2"/>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jc w:val="both"/>
        <w:textAlignment w:val="auto"/>
        <w:outlineLvl w:val="0"/>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lang w:val="en-US" w:eastAsia="zh-CN"/>
        </w:rPr>
        <w:t xml:space="preserve">   二、商务与服务：</w:t>
      </w:r>
    </w:p>
    <w:p w14:paraId="7E464CB8">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rPr>
        <w:t>1. 保修：整机全免费保修期不低于</w:t>
      </w:r>
      <w:r>
        <w:rPr>
          <w:rFonts w:hint="eastAsia" w:ascii="方正仿宋_GB2312" w:hAnsi="方正仿宋_GB2312" w:eastAsia="方正仿宋_GB2312" w:cs="方正仿宋_GB2312"/>
          <w:b w:val="0"/>
          <w:bCs w:val="0"/>
          <w:sz w:val="28"/>
          <w:szCs w:val="28"/>
          <w:lang w:val="en-US" w:eastAsia="zh-CN"/>
        </w:rPr>
        <w:t>2</w:t>
      </w:r>
      <w:r>
        <w:rPr>
          <w:rFonts w:hint="eastAsia" w:ascii="方正仿宋_GB2312" w:hAnsi="方正仿宋_GB2312" w:eastAsia="方正仿宋_GB2312" w:cs="方正仿宋_GB2312"/>
          <w:b w:val="0"/>
          <w:bCs w:val="0"/>
          <w:sz w:val="28"/>
          <w:szCs w:val="28"/>
        </w:rPr>
        <w:t>年。</w:t>
      </w:r>
      <w:r>
        <w:rPr>
          <w:rFonts w:hint="eastAsia" w:ascii="方正仿宋_GB2312" w:hAnsi="方正仿宋_GB2312" w:eastAsia="方正仿宋_GB2312" w:cs="方正仿宋_GB2312"/>
          <w:b w:val="0"/>
          <w:bCs w:val="0"/>
          <w:color w:val="333333"/>
          <w:sz w:val="28"/>
          <w:szCs w:val="28"/>
        </w:rPr>
        <w:t>保证货物验收合格后运行10年所需的维修备件供应，保修期后只收取配件费，免人工费，差旅费，技术服务费等</w:t>
      </w:r>
      <w:r>
        <w:rPr>
          <w:rFonts w:hint="eastAsia" w:ascii="方正仿宋_GB2312" w:hAnsi="方正仿宋_GB2312" w:eastAsia="方正仿宋_GB2312" w:cs="方正仿宋_GB2312"/>
          <w:b w:val="0"/>
          <w:bCs w:val="0"/>
          <w:color w:val="333333"/>
          <w:sz w:val="28"/>
          <w:szCs w:val="28"/>
          <w:lang w:val="en-US" w:eastAsia="zh-CN"/>
        </w:rPr>
        <w:t>.</w:t>
      </w:r>
    </w:p>
    <w:p w14:paraId="1D55030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b w:val="0"/>
          <w:bCs w:val="0"/>
          <w:color w:val="333333"/>
          <w:sz w:val="28"/>
          <w:szCs w:val="28"/>
        </w:rPr>
      </w:pPr>
      <w:r>
        <w:rPr>
          <w:rFonts w:hint="eastAsia" w:ascii="方正仿宋_GB2312" w:hAnsi="方正仿宋_GB2312" w:eastAsia="方正仿宋_GB2312" w:cs="方正仿宋_GB2312"/>
          <w:b w:val="0"/>
          <w:bCs w:val="0"/>
          <w:sz w:val="28"/>
          <w:szCs w:val="28"/>
        </w:rPr>
        <w:t>2. 服务：报修后2小时内响应</w:t>
      </w:r>
      <w:r>
        <w:rPr>
          <w:rFonts w:hint="eastAsia" w:ascii="方正仿宋_GB2312" w:hAnsi="方正仿宋_GB2312" w:eastAsia="方正仿宋_GB2312" w:cs="方正仿宋_GB2312"/>
          <w:b w:val="0"/>
          <w:bCs w:val="0"/>
          <w:sz w:val="28"/>
          <w:szCs w:val="28"/>
          <w:lang w:eastAsia="zh-CN"/>
        </w:rPr>
        <w:t>，</w:t>
      </w:r>
      <w:r>
        <w:rPr>
          <w:rFonts w:hint="eastAsia" w:ascii="方正仿宋_GB2312" w:hAnsi="方正仿宋_GB2312" w:eastAsia="方正仿宋_GB2312" w:cs="方正仿宋_GB2312"/>
          <w:b w:val="0"/>
          <w:bCs w:val="0"/>
          <w:color w:val="333333"/>
          <w:sz w:val="28"/>
          <w:szCs w:val="28"/>
        </w:rPr>
        <w:t>在接到电话通知2小时内作出维修方案，厂家或代理商到达现场，全部运费由公司承担，维修后再由公司发给用户。</w:t>
      </w:r>
    </w:p>
    <w:p w14:paraId="0379F0E3">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i w:val="0"/>
          <w:iCs w:val="0"/>
          <w:color w:val="000000"/>
          <w:kern w:val="0"/>
          <w:sz w:val="28"/>
          <w:szCs w:val="28"/>
          <w:u w:val="none"/>
          <w:lang w:val="en-US" w:eastAsia="zh-CN" w:bidi="ar"/>
        </w:rPr>
      </w:pPr>
    </w:p>
    <w:p w14:paraId="20E7300D">
      <w:pPr>
        <w:pStyle w:val="2"/>
        <w:pageBreakBefore w:val="0"/>
        <w:kinsoku/>
        <w:overflowPunct/>
        <w:topLinePunct w:val="0"/>
        <w:autoSpaceDE/>
        <w:autoSpaceDN/>
        <w:bidi w:val="0"/>
        <w:adjustRightInd/>
        <w:snapToGrid/>
        <w:spacing w:before="0" w:beforeLines="0" w:after="0" w:afterLines="0" w:line="560" w:lineRule="exact"/>
        <w:ind w:left="0" w:leftChars="0"/>
        <w:jc w:val="both"/>
        <w:textAlignment w:val="auto"/>
        <w:rPr>
          <w:rFonts w:hint="eastAsia" w:ascii="方正小标宋简体" w:hAnsi="方正小标宋简体" w:eastAsia="方正小标宋简体" w:cs="方正小标宋简体"/>
          <w:b w:val="0"/>
          <w:bCs/>
          <w:sz w:val="28"/>
          <w:szCs w:val="28"/>
          <w:lang w:val="en-US" w:eastAsia="zh-CN"/>
        </w:rPr>
      </w:pPr>
      <w:r>
        <w:rPr>
          <w:rFonts w:hint="eastAsia" w:ascii="方正小标宋简体" w:hAnsi="方正小标宋简体" w:eastAsia="方正小标宋简体" w:cs="方正小标宋简体"/>
          <w:b w:val="0"/>
          <w:bCs/>
          <w:sz w:val="28"/>
          <w:szCs w:val="28"/>
          <w:lang w:val="en-US" w:eastAsia="zh-CN"/>
        </w:rPr>
        <w:t>包22：超声喷砂牙周仪</w:t>
      </w:r>
    </w:p>
    <w:p w14:paraId="07177EC3">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en-US" w:eastAsia="zh-CN"/>
        </w:rPr>
        <w:t>一、</w:t>
      </w:r>
      <w:r>
        <w:rPr>
          <w:rFonts w:hint="eastAsia" w:ascii="方正仿宋_GB2312" w:hAnsi="方正仿宋_GB2312" w:eastAsia="方正仿宋_GB2312" w:cs="方正仿宋_GB2312"/>
          <w:sz w:val="28"/>
          <w:szCs w:val="28"/>
        </w:rPr>
        <w:t>技术核心要求</w:t>
      </w:r>
      <w:r>
        <w:rPr>
          <w:rFonts w:hint="eastAsia" w:ascii="方正仿宋_GB2312" w:hAnsi="方正仿宋_GB2312" w:eastAsia="方正仿宋_GB2312" w:cs="方正仿宋_GB2312"/>
          <w:sz w:val="28"/>
          <w:szCs w:val="28"/>
          <w:lang w:eastAsia="zh-CN"/>
        </w:rPr>
        <w:t>：</w:t>
      </w:r>
    </w:p>
    <w:p w14:paraId="2BEECAB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1、LCD 液晶大屏幕，智能触摸控制，界面设计简洁方便易上手</w:t>
      </w:r>
      <w:r>
        <w:rPr>
          <w:rFonts w:hint="eastAsia" w:ascii="方正仿宋_GB2312" w:hAnsi="方正仿宋_GB2312" w:eastAsia="方正仿宋_GB2312" w:cs="方正仿宋_GB2312"/>
          <w:sz w:val="28"/>
          <w:szCs w:val="28"/>
          <w:lang w:eastAsia="zh-CN"/>
        </w:rPr>
        <w:t>。</w:t>
      </w:r>
    </w:p>
    <w:p w14:paraId="085290E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en-US" w:eastAsia="zh-CN"/>
        </w:rPr>
        <w:t>2</w:t>
      </w:r>
      <w:r>
        <w:rPr>
          <w:rFonts w:hint="eastAsia" w:ascii="方正仿宋_GB2312" w:hAnsi="方正仿宋_GB2312" w:eastAsia="方正仿宋_GB2312" w:cs="方正仿宋_GB2312"/>
          <w:sz w:val="28"/>
          <w:szCs w:val="28"/>
        </w:rPr>
        <w:t>、功能</w:t>
      </w:r>
      <w:r>
        <w:rPr>
          <w:rFonts w:hint="eastAsia" w:ascii="方正仿宋_GB2312" w:hAnsi="方正仿宋_GB2312" w:eastAsia="方正仿宋_GB2312" w:cs="方正仿宋_GB2312"/>
          <w:sz w:val="28"/>
          <w:szCs w:val="28"/>
          <w:lang w:val="en-US" w:eastAsia="zh-CN"/>
        </w:rPr>
        <w:t>含有</w:t>
      </w:r>
      <w:r>
        <w:rPr>
          <w:rFonts w:hint="eastAsia" w:ascii="方正仿宋_GB2312" w:hAnsi="方正仿宋_GB2312" w:eastAsia="方正仿宋_GB2312" w:cs="方正仿宋_GB2312"/>
          <w:sz w:val="28"/>
          <w:szCs w:val="28"/>
        </w:rPr>
        <w:t>超声喷砂二合一，</w:t>
      </w:r>
      <w:r>
        <w:rPr>
          <w:rFonts w:hint="eastAsia" w:ascii="方正仿宋_GB2312" w:hAnsi="方正仿宋_GB2312" w:eastAsia="方正仿宋_GB2312" w:cs="方正仿宋_GB2312"/>
          <w:sz w:val="28"/>
          <w:szCs w:val="28"/>
          <w:lang w:val="en-US" w:eastAsia="zh-CN"/>
        </w:rPr>
        <w:t>具备</w:t>
      </w:r>
      <w:r>
        <w:rPr>
          <w:rFonts w:hint="eastAsia" w:ascii="方正仿宋_GB2312" w:hAnsi="方正仿宋_GB2312" w:eastAsia="方正仿宋_GB2312" w:cs="方正仿宋_GB2312"/>
          <w:sz w:val="28"/>
          <w:szCs w:val="28"/>
        </w:rPr>
        <w:t>龈上喷砂</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龈下喷砂</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龈上洁治</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牙周治疗</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根管治疗</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根管荡洗</w:t>
      </w:r>
      <w:r>
        <w:rPr>
          <w:rFonts w:hint="eastAsia" w:ascii="方正仿宋_GB2312" w:hAnsi="方正仿宋_GB2312" w:eastAsia="方正仿宋_GB2312" w:cs="方正仿宋_GB2312"/>
          <w:sz w:val="28"/>
          <w:szCs w:val="28"/>
          <w:lang w:val="en-US" w:eastAsia="zh-CN"/>
        </w:rPr>
        <w:t>等</w:t>
      </w:r>
      <w:r>
        <w:rPr>
          <w:rFonts w:hint="eastAsia" w:ascii="方正仿宋_GB2312" w:hAnsi="方正仿宋_GB2312" w:eastAsia="方正仿宋_GB2312" w:cs="方正仿宋_GB2312"/>
          <w:sz w:val="28"/>
          <w:szCs w:val="28"/>
        </w:rPr>
        <w:t>功能</w:t>
      </w:r>
      <w:r>
        <w:rPr>
          <w:rFonts w:hint="eastAsia" w:ascii="方正仿宋_GB2312" w:hAnsi="方正仿宋_GB2312" w:eastAsia="方正仿宋_GB2312" w:cs="方正仿宋_GB2312"/>
          <w:sz w:val="28"/>
          <w:szCs w:val="28"/>
          <w:lang w:eastAsia="zh-CN"/>
        </w:rPr>
        <w:t>。</w:t>
      </w:r>
    </w:p>
    <w:p w14:paraId="1DA68C82">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t>、手柄适配性高：适配工作尖种类多，应用范围广，主机具有手柄自动识别功能</w:t>
      </w:r>
      <w:r>
        <w:rPr>
          <w:rFonts w:hint="eastAsia" w:ascii="方正仿宋_GB2312" w:hAnsi="方正仿宋_GB2312" w:eastAsia="方正仿宋_GB2312" w:cs="方正仿宋_GB2312"/>
          <w:sz w:val="28"/>
          <w:szCs w:val="28"/>
          <w:lang w:eastAsia="zh-CN"/>
        </w:rPr>
        <w:t>。</w:t>
      </w:r>
    </w:p>
    <w:p w14:paraId="7A83C8E6">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en-US" w:eastAsia="zh-CN"/>
        </w:rPr>
        <w:t>4</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至少</w:t>
      </w:r>
      <w:r>
        <w:rPr>
          <w:rFonts w:hint="eastAsia" w:ascii="方正仿宋_GB2312" w:hAnsi="方正仿宋_GB2312" w:eastAsia="方正仿宋_GB2312" w:cs="方正仿宋_GB2312"/>
          <w:sz w:val="28"/>
          <w:szCs w:val="28"/>
        </w:rPr>
        <w:t>两段式喷砂手柄，减少中间环节，避免砂粉堆积结块，同时设备内置过滤装置，干燥空气，过滤杂质，降低手柄堵砂风险</w:t>
      </w:r>
      <w:r>
        <w:rPr>
          <w:rFonts w:hint="eastAsia" w:ascii="方正仿宋_GB2312" w:hAnsi="方正仿宋_GB2312" w:eastAsia="方正仿宋_GB2312" w:cs="方正仿宋_GB2312"/>
          <w:sz w:val="28"/>
          <w:szCs w:val="28"/>
          <w:lang w:eastAsia="zh-CN"/>
        </w:rPr>
        <w:t>。</w:t>
      </w:r>
    </w:p>
    <w:p w14:paraId="752ABC35">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en-US" w:eastAsia="zh-CN"/>
        </w:rPr>
        <w:t>5</w:t>
      </w:r>
      <w:r>
        <w:rPr>
          <w:rFonts w:hint="eastAsia" w:ascii="方正仿宋_GB2312" w:hAnsi="方正仿宋_GB2312" w:eastAsia="方正仿宋_GB2312" w:cs="方正仿宋_GB2312"/>
          <w:sz w:val="28"/>
          <w:szCs w:val="28"/>
        </w:rPr>
        <w:t>、无线圆形多功能脚踏：一键改变功率输出，不受方向限制</w:t>
      </w:r>
      <w:r>
        <w:rPr>
          <w:rFonts w:hint="eastAsia" w:ascii="方正仿宋_GB2312" w:hAnsi="方正仿宋_GB2312" w:eastAsia="方正仿宋_GB2312" w:cs="方正仿宋_GB2312"/>
          <w:sz w:val="28"/>
          <w:szCs w:val="28"/>
          <w:lang w:eastAsia="zh-CN"/>
        </w:rPr>
        <w:t>。</w:t>
      </w:r>
    </w:p>
    <w:p w14:paraId="681D2C9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en-US" w:eastAsia="zh-CN"/>
        </w:rPr>
        <w:t>6</w:t>
      </w:r>
      <w:r>
        <w:rPr>
          <w:rFonts w:hint="eastAsia" w:ascii="方正仿宋_GB2312" w:hAnsi="方正仿宋_GB2312" w:eastAsia="方正仿宋_GB2312" w:cs="方正仿宋_GB2312"/>
          <w:sz w:val="28"/>
          <w:szCs w:val="28"/>
        </w:rPr>
        <w:t>、自供水与外接水可自由切换，自供水模式下，可选用专用药液，满足临床需求</w:t>
      </w:r>
      <w:r>
        <w:rPr>
          <w:rFonts w:hint="eastAsia" w:ascii="方正仿宋_GB2312" w:hAnsi="方正仿宋_GB2312" w:eastAsia="方正仿宋_GB2312" w:cs="方正仿宋_GB2312"/>
          <w:sz w:val="28"/>
          <w:szCs w:val="28"/>
          <w:lang w:eastAsia="zh-CN"/>
        </w:rPr>
        <w:t>。</w:t>
      </w:r>
    </w:p>
    <w:p w14:paraId="362C878B">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en-US" w:eastAsia="zh-CN"/>
        </w:rPr>
        <w:t>7</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具备</w:t>
      </w:r>
      <w:r>
        <w:rPr>
          <w:rFonts w:hint="eastAsia" w:ascii="方正仿宋_GB2312" w:hAnsi="方正仿宋_GB2312" w:eastAsia="方正仿宋_GB2312" w:cs="方正仿宋_GB2312"/>
          <w:sz w:val="28"/>
          <w:szCs w:val="28"/>
        </w:rPr>
        <w:t>“泄压”功能，一键即可实现泄压</w:t>
      </w:r>
      <w:r>
        <w:rPr>
          <w:rFonts w:hint="eastAsia" w:ascii="方正仿宋_GB2312" w:hAnsi="方正仿宋_GB2312" w:eastAsia="方正仿宋_GB2312" w:cs="方正仿宋_GB2312"/>
          <w:sz w:val="28"/>
          <w:szCs w:val="28"/>
          <w:lang w:eastAsia="zh-CN"/>
        </w:rPr>
        <w:t>。</w:t>
      </w:r>
    </w:p>
    <w:p w14:paraId="6264A613">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en-US" w:eastAsia="zh-CN"/>
        </w:rPr>
        <w:t>8</w:t>
      </w:r>
      <w:r>
        <w:rPr>
          <w:rFonts w:hint="eastAsia" w:ascii="方正仿宋_GB2312" w:hAnsi="方正仿宋_GB2312" w:eastAsia="方正仿宋_GB2312" w:cs="方正仿宋_GB2312"/>
          <w:sz w:val="28"/>
          <w:szCs w:val="28"/>
        </w:rPr>
        <w:t>、管路一键清洗，易于器械养护</w:t>
      </w:r>
      <w:r>
        <w:rPr>
          <w:rFonts w:hint="eastAsia" w:ascii="方正仿宋_GB2312" w:hAnsi="方正仿宋_GB2312" w:eastAsia="方正仿宋_GB2312" w:cs="方正仿宋_GB2312"/>
          <w:sz w:val="28"/>
          <w:szCs w:val="28"/>
          <w:lang w:eastAsia="zh-CN"/>
        </w:rPr>
        <w:t>。</w:t>
      </w:r>
    </w:p>
    <w:p w14:paraId="12564DF8">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en-US" w:eastAsia="zh-CN"/>
        </w:rPr>
        <w:t>9</w:t>
      </w:r>
      <w:r>
        <w:rPr>
          <w:rFonts w:hint="eastAsia" w:ascii="方正仿宋_GB2312" w:hAnsi="方正仿宋_GB2312" w:eastAsia="方正仿宋_GB2312" w:cs="方正仿宋_GB2312"/>
          <w:sz w:val="28"/>
          <w:szCs w:val="28"/>
        </w:rPr>
        <w:t>、内置水加热装置，治疗过程更舒适</w:t>
      </w:r>
      <w:r>
        <w:rPr>
          <w:rFonts w:hint="eastAsia" w:ascii="方正仿宋_GB2312" w:hAnsi="方正仿宋_GB2312" w:eastAsia="方正仿宋_GB2312" w:cs="方正仿宋_GB2312"/>
          <w:sz w:val="28"/>
          <w:szCs w:val="28"/>
          <w:lang w:eastAsia="zh-CN"/>
        </w:rPr>
        <w:t>。</w:t>
      </w:r>
    </w:p>
    <w:p w14:paraId="3706497C">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lang w:val="en-US" w:eastAsia="zh-CN"/>
        </w:rPr>
        <w:t>0</w:t>
      </w:r>
      <w:r>
        <w:rPr>
          <w:rFonts w:hint="eastAsia" w:ascii="方正仿宋_GB2312" w:hAnsi="方正仿宋_GB2312" w:eastAsia="方正仿宋_GB2312" w:cs="方正仿宋_GB2312"/>
          <w:sz w:val="28"/>
          <w:szCs w:val="28"/>
        </w:rPr>
        <w:t>、漏斗</w:t>
      </w:r>
      <w:r>
        <w:rPr>
          <w:rFonts w:hint="eastAsia" w:ascii="方正仿宋_GB2312" w:hAnsi="方正仿宋_GB2312" w:eastAsia="方正仿宋_GB2312" w:cs="方正仿宋_GB2312"/>
          <w:sz w:val="28"/>
          <w:szCs w:val="28"/>
          <w:lang w:eastAsia="zh-CN"/>
        </w:rPr>
        <w:t>型砂</w:t>
      </w:r>
      <w:r>
        <w:rPr>
          <w:rFonts w:hint="eastAsia" w:ascii="方正仿宋_GB2312" w:hAnsi="方正仿宋_GB2312" w:eastAsia="方正仿宋_GB2312" w:cs="方正仿宋_GB2312"/>
          <w:sz w:val="28"/>
          <w:szCs w:val="28"/>
        </w:rPr>
        <w:t>罐，出砂均匀，易于安装更换</w:t>
      </w:r>
      <w:r>
        <w:rPr>
          <w:rFonts w:hint="eastAsia" w:ascii="方正仿宋_GB2312" w:hAnsi="方正仿宋_GB2312" w:eastAsia="方正仿宋_GB2312" w:cs="方正仿宋_GB2312"/>
          <w:sz w:val="28"/>
          <w:szCs w:val="28"/>
          <w:lang w:eastAsia="zh-CN"/>
        </w:rPr>
        <w:t>。</w:t>
      </w:r>
    </w:p>
    <w:p w14:paraId="7E0F7123">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rPr>
        <w:t>、三孔出砂，配上小口径喷砂口，喷砂更集中，减少砂粉飞扬</w:t>
      </w:r>
      <w:r>
        <w:rPr>
          <w:rFonts w:hint="eastAsia" w:ascii="方正仿宋_GB2312" w:hAnsi="方正仿宋_GB2312" w:eastAsia="方正仿宋_GB2312" w:cs="方正仿宋_GB2312"/>
          <w:sz w:val="28"/>
          <w:szCs w:val="28"/>
          <w:lang w:eastAsia="zh-CN"/>
        </w:rPr>
        <w:t>。</w:t>
      </w:r>
    </w:p>
    <w:p w14:paraId="02878B50">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lang w:val="en-US" w:eastAsia="zh-CN"/>
        </w:rPr>
        <w:t>2</w:t>
      </w:r>
      <w:r>
        <w:rPr>
          <w:rFonts w:hint="eastAsia" w:ascii="方正仿宋_GB2312" w:hAnsi="方正仿宋_GB2312" w:eastAsia="方正仿宋_GB2312" w:cs="方正仿宋_GB2312"/>
          <w:sz w:val="28"/>
          <w:szCs w:val="28"/>
        </w:rPr>
        <w:t>、配置</w:t>
      </w:r>
      <w:r>
        <w:rPr>
          <w:rFonts w:hint="eastAsia" w:ascii="方正仿宋_GB2312" w:hAnsi="方正仿宋_GB2312" w:eastAsia="方正仿宋_GB2312" w:cs="方正仿宋_GB2312"/>
          <w:sz w:val="28"/>
          <w:szCs w:val="28"/>
          <w:lang w:val="en-US" w:eastAsia="zh-CN"/>
        </w:rPr>
        <w:t>包含</w:t>
      </w:r>
      <w:r>
        <w:rPr>
          <w:rFonts w:hint="eastAsia" w:ascii="方正仿宋_GB2312" w:hAnsi="方正仿宋_GB2312" w:eastAsia="方正仿宋_GB2312" w:cs="方正仿宋_GB2312"/>
          <w:sz w:val="28"/>
          <w:szCs w:val="28"/>
        </w:rPr>
        <w:t>主机</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灭菌盒</w:t>
      </w:r>
      <w:r>
        <w:rPr>
          <w:rFonts w:hint="eastAsia" w:ascii="方正仿宋_GB2312" w:hAnsi="方正仿宋_GB2312" w:eastAsia="方正仿宋_GB2312" w:cs="方正仿宋_GB2312"/>
          <w:sz w:val="28"/>
          <w:szCs w:val="28"/>
          <w:lang w:val="en-US" w:eastAsia="zh-CN"/>
        </w:rPr>
        <w:t>和</w:t>
      </w:r>
      <w:r>
        <w:rPr>
          <w:rFonts w:hint="eastAsia" w:ascii="方正仿宋_GB2312" w:hAnsi="方正仿宋_GB2312" w:eastAsia="方正仿宋_GB2312" w:cs="方正仿宋_GB2312"/>
          <w:sz w:val="28"/>
          <w:szCs w:val="28"/>
        </w:rPr>
        <w:t>小推车，工作尖种类齐全，可满足不同临床需要</w:t>
      </w:r>
      <w:r>
        <w:rPr>
          <w:rFonts w:hint="eastAsia" w:ascii="方正仿宋_GB2312" w:hAnsi="方正仿宋_GB2312" w:eastAsia="方正仿宋_GB2312" w:cs="方正仿宋_GB2312"/>
          <w:sz w:val="28"/>
          <w:szCs w:val="28"/>
          <w:lang w:eastAsia="zh-CN"/>
        </w:rPr>
        <w:t>。</w:t>
      </w:r>
    </w:p>
    <w:p w14:paraId="361C74FB">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rPr>
        <w:t>3、尖端主振动偏移：20um-150um,尖端振动频率：24-36kHz</w:t>
      </w:r>
      <w:r>
        <w:rPr>
          <w:rFonts w:hint="eastAsia" w:ascii="方正仿宋_GB2312" w:hAnsi="方正仿宋_GB2312" w:eastAsia="方正仿宋_GB2312" w:cs="方正仿宋_GB2312"/>
          <w:sz w:val="28"/>
          <w:szCs w:val="28"/>
          <w:lang w:eastAsia="zh-CN"/>
        </w:rPr>
        <w:t>。</w:t>
      </w:r>
    </w:p>
    <w:p w14:paraId="09107B20">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rPr>
        <w:t>4、半偏移力：≥0.5N，尖端输出功率：0.8-13W</w:t>
      </w:r>
      <w:r>
        <w:rPr>
          <w:rFonts w:hint="eastAsia" w:ascii="方正仿宋_GB2312" w:hAnsi="方正仿宋_GB2312" w:eastAsia="方正仿宋_GB2312" w:cs="方正仿宋_GB2312"/>
          <w:sz w:val="28"/>
          <w:szCs w:val="28"/>
          <w:lang w:eastAsia="zh-CN"/>
        </w:rPr>
        <w:t>。</w:t>
      </w:r>
    </w:p>
    <w:p w14:paraId="32EC45AF">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二、商务与服务底线：</w:t>
      </w:r>
    </w:p>
    <w:p w14:paraId="34FCFD48">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保修：整机全免费保修期不低于</w:t>
      </w:r>
      <w:r>
        <w:rPr>
          <w:rFonts w:hint="eastAsia" w:ascii="方正仿宋_GB2312" w:hAnsi="方正仿宋_GB2312" w:eastAsia="方正仿宋_GB2312" w:cs="方正仿宋_GB2312"/>
          <w:sz w:val="28"/>
          <w:szCs w:val="28"/>
          <w:lang w:val="en-US" w:eastAsia="zh-CN"/>
        </w:rPr>
        <w:t>2</w:t>
      </w:r>
      <w:r>
        <w:rPr>
          <w:rFonts w:hint="eastAsia" w:ascii="方正仿宋_GB2312" w:hAnsi="方正仿宋_GB2312" w:eastAsia="方正仿宋_GB2312" w:cs="方正仿宋_GB2312"/>
          <w:sz w:val="28"/>
          <w:szCs w:val="28"/>
        </w:rPr>
        <w:t>年。</w:t>
      </w:r>
    </w:p>
    <w:p w14:paraId="556A37C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2</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服务：报修后2小时内响应，24小时内上门</w:t>
      </w:r>
      <w:r>
        <w:rPr>
          <w:rFonts w:hint="eastAsia" w:ascii="方正仿宋_GB2312" w:hAnsi="方正仿宋_GB2312" w:eastAsia="方正仿宋_GB2312" w:cs="方正仿宋_GB2312"/>
          <w:sz w:val="28"/>
          <w:szCs w:val="28"/>
          <w:lang w:eastAsia="zh-CN"/>
        </w:rPr>
        <w:t>。</w:t>
      </w:r>
    </w:p>
    <w:p w14:paraId="428F0C9E">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rPr>
      </w:pPr>
    </w:p>
    <w:p w14:paraId="74DC7F99">
      <w:pPr>
        <w:pStyle w:val="2"/>
        <w:pageBreakBefore w:val="0"/>
        <w:kinsoku/>
        <w:overflowPunct/>
        <w:topLinePunct w:val="0"/>
        <w:autoSpaceDE/>
        <w:autoSpaceDN/>
        <w:bidi w:val="0"/>
        <w:adjustRightInd/>
        <w:snapToGrid/>
        <w:spacing w:before="0" w:beforeLines="0" w:after="0" w:afterLines="0" w:line="560" w:lineRule="exact"/>
        <w:ind w:left="0" w:leftChars="0"/>
        <w:jc w:val="both"/>
        <w:textAlignment w:val="auto"/>
        <w:rPr>
          <w:rFonts w:hint="eastAsia" w:ascii="方正小标宋简体" w:hAnsi="方正小标宋简体" w:eastAsia="方正小标宋简体" w:cs="方正小标宋简体"/>
          <w:b w:val="0"/>
          <w:bCs/>
          <w:sz w:val="28"/>
          <w:szCs w:val="28"/>
          <w:lang w:val="en-US" w:eastAsia="zh-CN"/>
        </w:rPr>
      </w:pPr>
      <w:r>
        <w:rPr>
          <w:rFonts w:hint="eastAsia" w:ascii="方正小标宋简体" w:hAnsi="方正小标宋简体" w:eastAsia="方正小标宋简体" w:cs="方正小标宋简体"/>
          <w:b w:val="0"/>
          <w:bCs/>
          <w:sz w:val="28"/>
          <w:szCs w:val="28"/>
          <w:lang w:val="en-US" w:eastAsia="zh-CN"/>
        </w:rPr>
        <w:t>包23：牙科电动空压机</w:t>
      </w:r>
    </w:p>
    <w:p w14:paraId="625B5BC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560" w:firstLineChars="200"/>
        <w:jc w:val="left"/>
        <w:textAlignment w:val="auto"/>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一、技术核心要求：</w:t>
      </w:r>
    </w:p>
    <w:p w14:paraId="5AF7F5C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560" w:firstLineChars="200"/>
        <w:jc w:val="left"/>
        <w:textAlignment w:val="auto"/>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1、最大能同时满足≥8台椅位使用。</w:t>
      </w:r>
    </w:p>
    <w:p w14:paraId="2518015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560" w:firstLineChars="200"/>
        <w:jc w:val="left"/>
        <w:textAlignment w:val="auto"/>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2、噪音：≤71分贝，减少噪音影响。</w:t>
      </w:r>
    </w:p>
    <w:p w14:paraId="322B104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560" w:firstLineChars="200"/>
        <w:jc w:val="left"/>
        <w:textAlignment w:val="auto"/>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3、最大排气量：≥608L/min。</w:t>
      </w:r>
    </w:p>
    <w:p w14:paraId="3C2286C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560" w:firstLineChars="200"/>
        <w:jc w:val="left"/>
        <w:textAlignment w:val="auto"/>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4、配置强劲机头，搭载铜芯电机，性能稳定。</w:t>
      </w:r>
    </w:p>
    <w:p w14:paraId="7E4CADA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560" w:firstLineChars="200"/>
        <w:jc w:val="left"/>
        <w:textAlignment w:val="auto"/>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5、储气罐采用防腐内涂层工艺，有效保障用气洁净度。</w:t>
      </w:r>
    </w:p>
    <w:p w14:paraId="65EB5CE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560" w:firstLineChars="200"/>
        <w:jc w:val="left"/>
        <w:textAlignment w:val="auto"/>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6、机头独立控制设计，配备过载保护装置，可有效保护电机运转状态。</w:t>
      </w:r>
    </w:p>
    <w:p w14:paraId="5F0CF0B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560" w:firstLineChars="200"/>
        <w:jc w:val="left"/>
        <w:textAlignment w:val="auto"/>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二、商务与服务底线：</w:t>
      </w:r>
    </w:p>
    <w:p w14:paraId="5180467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560" w:firstLineChars="200"/>
        <w:jc w:val="left"/>
        <w:textAlignment w:val="auto"/>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1、保修：整机全免费保修期不低于2年。</w:t>
      </w:r>
    </w:p>
    <w:p w14:paraId="6451E15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560" w:firstLineChars="200"/>
        <w:jc w:val="left"/>
        <w:textAlignment w:val="auto"/>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2、服务：报修后2小时内响应，24小时内上门。</w:t>
      </w:r>
    </w:p>
    <w:p w14:paraId="47B7A2D9">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rPr>
      </w:pPr>
    </w:p>
    <w:p w14:paraId="3E8C32B4">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小标宋简体" w:hAnsi="方正小标宋简体" w:eastAsia="方正小标宋简体" w:cs="方正小标宋简体"/>
          <w:b w:val="0"/>
          <w:bCs/>
          <w:kern w:val="44"/>
          <w:sz w:val="28"/>
          <w:szCs w:val="28"/>
          <w:lang w:val="en-US" w:eastAsia="zh-CN" w:bidi="ar-SA"/>
        </w:rPr>
      </w:pPr>
      <w:r>
        <w:rPr>
          <w:rFonts w:hint="eastAsia" w:ascii="方正小标宋简体" w:hAnsi="方正小标宋简体" w:eastAsia="方正小标宋简体" w:cs="方正小标宋简体"/>
          <w:b w:val="0"/>
          <w:bCs/>
          <w:kern w:val="44"/>
          <w:sz w:val="28"/>
          <w:szCs w:val="28"/>
          <w:lang w:val="en-US" w:eastAsia="zh-CN" w:bidi="ar-SA"/>
        </w:rPr>
        <w:t>包24：暖风机</w:t>
      </w:r>
    </w:p>
    <w:p w14:paraId="7D655EEF">
      <w:pPr>
        <w:pageBreakBefore w:val="0"/>
        <w:widowControl w:val="0"/>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一、技术核心要求：</w:t>
      </w:r>
    </w:p>
    <w:p w14:paraId="34F7FFB8">
      <w:pPr>
        <w:pageBreakBefore w:val="0"/>
        <w:widowControl w:val="0"/>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color w:val="000000"/>
          <w:kern w:val="2"/>
          <w:sz w:val="28"/>
          <w:szCs w:val="28"/>
          <w:lang w:val="en-US" w:eastAsia="zh-CN" w:bidi="ar-SA"/>
        </w:rPr>
        <w:t>1.</w:t>
      </w:r>
      <w:r>
        <w:rPr>
          <w:rFonts w:hint="eastAsia" w:ascii="方正仿宋_GB2312" w:hAnsi="方正仿宋_GB2312" w:eastAsia="方正仿宋_GB2312" w:cs="方正仿宋_GB2312"/>
          <w:color w:val="000000"/>
          <w:kern w:val="2"/>
          <w:sz w:val="28"/>
          <w:szCs w:val="28"/>
          <w:lang w:val="en-US" w:eastAsia="zh-CN" w:bidi="ar-SA"/>
        </w:rPr>
        <w:tab/>
      </w:r>
      <w:r>
        <w:rPr>
          <w:rFonts w:hint="eastAsia" w:ascii="方正仿宋_GB2312" w:hAnsi="方正仿宋_GB2312" w:eastAsia="方正仿宋_GB2312" w:cs="方正仿宋_GB2312"/>
          <w:color w:val="000000"/>
          <w:kern w:val="2"/>
          <w:sz w:val="28"/>
          <w:szCs w:val="28"/>
          <w:lang w:val="en-US" w:eastAsia="zh-CN" w:bidi="ar-SA"/>
        </w:rPr>
        <w:t>设备用途：</w:t>
      </w:r>
      <w:r>
        <w:rPr>
          <w:rFonts w:hint="eastAsia" w:ascii="方正仿宋_GB2312" w:hAnsi="方正仿宋_GB2312" w:eastAsia="方正仿宋_GB2312" w:cs="方正仿宋_GB2312"/>
          <w:kern w:val="2"/>
          <w:sz w:val="28"/>
          <w:szCs w:val="28"/>
          <w:lang w:val="en-US" w:eastAsia="zh-CN" w:bidi="ar-SA"/>
        </w:rPr>
        <w:t>医疗机构围术期患者物理升温、体温维持，适配手术室/麻醉科/ICU，无直接经济效益，仅为临床医疗质量保障配套。</w:t>
      </w:r>
    </w:p>
    <w:p w14:paraId="291A0A4A">
      <w:pPr>
        <w:pageBreakBefore w:val="0"/>
        <w:widowControl w:val="0"/>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default" w:ascii="方正仿宋_GB2312" w:hAnsi="方正仿宋_GB2312" w:eastAsia="方正仿宋_GB2312" w:cs="方正仿宋_GB2312"/>
          <w:color w:val="000000"/>
          <w:kern w:val="2"/>
          <w:sz w:val="28"/>
          <w:szCs w:val="28"/>
          <w:lang w:val="en-US" w:eastAsia="zh-CN" w:bidi="ar-SA"/>
        </w:rPr>
      </w:pPr>
      <w:r>
        <w:rPr>
          <w:rFonts w:hint="eastAsia" w:ascii="方正仿宋_GB2312" w:hAnsi="方正仿宋_GB2312" w:eastAsia="方正仿宋_GB2312" w:cs="方正仿宋_GB2312"/>
          <w:color w:val="000000"/>
          <w:kern w:val="2"/>
          <w:sz w:val="28"/>
          <w:szCs w:val="28"/>
          <w:lang w:val="en-US" w:eastAsia="zh-CN" w:bidi="ar-SA"/>
        </w:rPr>
        <w:t>2.</w:t>
      </w:r>
      <w:r>
        <w:rPr>
          <w:rFonts w:hint="eastAsia" w:ascii="方正仿宋_GB2312" w:hAnsi="方正仿宋_GB2312" w:eastAsia="方正仿宋_GB2312" w:cs="方正仿宋_GB2312"/>
          <w:color w:val="000000"/>
          <w:kern w:val="2"/>
          <w:sz w:val="28"/>
          <w:szCs w:val="28"/>
          <w:lang w:val="en-US" w:eastAsia="zh-CN" w:bidi="ar-SA"/>
        </w:rPr>
        <w:tab/>
      </w:r>
      <w:r>
        <w:rPr>
          <w:rFonts w:hint="eastAsia" w:ascii="方正仿宋_GB2312" w:hAnsi="方正仿宋_GB2312" w:eastAsia="方正仿宋_GB2312" w:cs="方正仿宋_GB2312"/>
          <w:color w:val="000000"/>
          <w:kern w:val="2"/>
          <w:sz w:val="28"/>
          <w:szCs w:val="28"/>
          <w:lang w:val="en-US" w:eastAsia="zh-CN" w:bidi="ar-SA"/>
        </w:rPr>
        <w:t>关键性能：</w:t>
      </w:r>
    </w:p>
    <w:p w14:paraId="670987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left"/>
        <w:textAlignment w:val="auto"/>
        <w:outlineLvl w:val="9"/>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（1）加热方式：热空气对流/充热空气式加温。</w:t>
      </w:r>
    </w:p>
    <w:p w14:paraId="73A248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left"/>
        <w:textAlignment w:val="auto"/>
        <w:outlineLvl w:val="9"/>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（2）温度参数：设置32.0℃~43℃，控温精度≤±1℃，升温至设定温度≤4分钟。</w:t>
      </w:r>
    </w:p>
    <w:p w14:paraId="33B6B3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left"/>
        <w:textAlignment w:val="auto"/>
        <w:outlineLvl w:val="9"/>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（3）风量风管：多档可调，送风管可伸缩1.2m~1.85m。</w:t>
      </w:r>
    </w:p>
    <w:p w14:paraId="030DF3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left"/>
        <w:textAlignment w:val="auto"/>
        <w:outlineLvl w:val="9"/>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（4）噪音控制：正常工作≤70dB(A)，低档位≤48dB(A)。</w:t>
      </w:r>
    </w:p>
    <w:p w14:paraId="49302C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left"/>
        <w:textAlignment w:val="auto"/>
        <w:outlineLvl w:val="9"/>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（5）安全保护：45℃软/硬件双重超温断电报警，含多故障声光/图文报警；I类防触电、BF型应用部分。</w:t>
      </w:r>
    </w:p>
    <w:p w14:paraId="5831B5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left"/>
        <w:textAlignment w:val="auto"/>
        <w:outlineLvl w:val="9"/>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（6）过滤功能：空气过滤器滤过颗粒直径≤0.2μm。</w:t>
      </w:r>
    </w:p>
    <w:p w14:paraId="0601EC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left"/>
        <w:textAlignment w:val="auto"/>
        <w:outlineLvl w:val="9"/>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（7）配套毯体：含一次性/可重复使用款，可重复款支持高温消毒。</w:t>
      </w:r>
    </w:p>
    <w:p w14:paraId="488C5F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left"/>
        <w:textAlignment w:val="auto"/>
        <w:outlineLvl w:val="9"/>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（8）基本配置：主机、送风管、保温毯（一次性+可重复）、电源线、操作手册/保修卡/装箱单各1套。</w:t>
      </w:r>
    </w:p>
    <w:p w14:paraId="4C31FC6C">
      <w:pPr>
        <w:pageBreakBefore w:val="0"/>
        <w:widowControl w:val="0"/>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二、商务与服务底线：</w:t>
      </w:r>
    </w:p>
    <w:p w14:paraId="34AD8C15">
      <w:pPr>
        <w:pageBreakBefore w:val="0"/>
        <w:widowControl w:val="0"/>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color w:val="000000"/>
          <w:kern w:val="2"/>
          <w:sz w:val="28"/>
          <w:szCs w:val="28"/>
          <w:lang w:val="en-US" w:eastAsia="zh-CN" w:bidi="ar-SA"/>
        </w:rPr>
        <w:t>1.</w:t>
      </w:r>
      <w:r>
        <w:rPr>
          <w:rFonts w:hint="eastAsia" w:ascii="方正仿宋_GB2312" w:hAnsi="方正仿宋_GB2312" w:eastAsia="方正仿宋_GB2312" w:cs="方正仿宋_GB2312"/>
          <w:color w:val="000000"/>
          <w:kern w:val="2"/>
          <w:sz w:val="28"/>
          <w:szCs w:val="28"/>
          <w:lang w:val="en-US" w:eastAsia="zh-CN" w:bidi="ar-SA"/>
        </w:rPr>
        <w:tab/>
      </w:r>
      <w:r>
        <w:rPr>
          <w:rFonts w:hint="eastAsia" w:ascii="方正仿宋_GB2312" w:hAnsi="方正仿宋_GB2312" w:eastAsia="方正仿宋_GB2312" w:cs="方正仿宋_GB2312"/>
          <w:color w:val="000000"/>
          <w:kern w:val="2"/>
          <w:sz w:val="28"/>
          <w:szCs w:val="28"/>
          <w:lang w:val="en-US" w:eastAsia="zh-CN" w:bidi="ar-SA"/>
        </w:rPr>
        <w:t>保修：</w:t>
      </w:r>
      <w:r>
        <w:rPr>
          <w:rFonts w:hint="eastAsia" w:ascii="方正仿宋_GB2312" w:hAnsi="方正仿宋_GB2312" w:eastAsia="方正仿宋_GB2312" w:cs="方正仿宋_GB2312"/>
          <w:kern w:val="2"/>
          <w:sz w:val="28"/>
          <w:szCs w:val="28"/>
          <w:lang w:val="en-US" w:eastAsia="zh-CN" w:bidi="ar-SA"/>
        </w:rPr>
        <w:t>整机免费保修≥3年，更换配件质保顺延1年；同一故障两次维修无效免费换新机。</w:t>
      </w:r>
    </w:p>
    <w:p w14:paraId="00E3DB19">
      <w:pPr>
        <w:pageBreakBefore w:val="0"/>
        <w:widowControl w:val="0"/>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color w:val="000000"/>
          <w:kern w:val="2"/>
          <w:sz w:val="28"/>
          <w:szCs w:val="28"/>
          <w:lang w:val="en-US" w:eastAsia="zh-CN" w:bidi="ar-SA"/>
        </w:rPr>
        <w:t>2.</w:t>
      </w:r>
      <w:r>
        <w:rPr>
          <w:rFonts w:hint="eastAsia" w:ascii="方正仿宋_GB2312" w:hAnsi="方正仿宋_GB2312" w:eastAsia="方正仿宋_GB2312" w:cs="方正仿宋_GB2312"/>
          <w:color w:val="000000"/>
          <w:kern w:val="2"/>
          <w:sz w:val="28"/>
          <w:szCs w:val="28"/>
          <w:lang w:val="en-US" w:eastAsia="zh-CN" w:bidi="ar-SA"/>
        </w:rPr>
        <w:tab/>
      </w:r>
      <w:r>
        <w:rPr>
          <w:rFonts w:hint="eastAsia" w:ascii="方正仿宋_GB2312" w:hAnsi="方正仿宋_GB2312" w:eastAsia="方正仿宋_GB2312" w:cs="方正仿宋_GB2312"/>
          <w:color w:val="000000"/>
          <w:kern w:val="2"/>
          <w:sz w:val="28"/>
          <w:szCs w:val="28"/>
          <w:lang w:val="en-US" w:eastAsia="zh-CN" w:bidi="ar-SA"/>
        </w:rPr>
        <w:t>服务：</w:t>
      </w:r>
      <w:r>
        <w:rPr>
          <w:rFonts w:hint="eastAsia" w:ascii="方正仿宋_GB2312" w:hAnsi="方正仿宋_GB2312" w:eastAsia="方正仿宋_GB2312" w:cs="方正仿宋_GB2312"/>
          <w:kern w:val="2"/>
          <w:sz w:val="28"/>
          <w:szCs w:val="28"/>
          <w:lang w:val="en-US" w:eastAsia="zh-CN" w:bidi="ar-SA"/>
        </w:rPr>
        <w:t>泉州设本地化售后点，报修2小时内响应、6小时内上门，故障7日内未解决提供备用机；终身维修，质保期外仅收配件成本费。</w:t>
      </w:r>
    </w:p>
    <w:p w14:paraId="19CF7AB9">
      <w:pPr>
        <w:pageBreakBefore w:val="0"/>
        <w:widowControl w:val="0"/>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3.报价要求：按整机（含基础配件）报价，同步提供易损耗材参考报价及供货周期。</w:t>
      </w:r>
    </w:p>
    <w:p w14:paraId="5E267172">
      <w:pPr>
        <w:pageBreakBefore w:val="0"/>
        <w:widowControl w:val="0"/>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p>
    <w:p w14:paraId="025A5FCE">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小标宋简体" w:hAnsi="方正小标宋简体" w:eastAsia="方正小标宋简体" w:cs="方正小标宋简体"/>
          <w:b w:val="0"/>
          <w:bCs/>
          <w:kern w:val="44"/>
          <w:sz w:val="28"/>
          <w:szCs w:val="28"/>
          <w:lang w:val="en-US" w:eastAsia="zh-CN" w:bidi="ar-SA"/>
        </w:rPr>
      </w:pPr>
      <w:r>
        <w:rPr>
          <w:rFonts w:hint="eastAsia" w:ascii="方正小标宋简体" w:hAnsi="方正小标宋简体" w:eastAsia="方正小标宋简体" w:cs="方正小标宋简体"/>
          <w:b w:val="0"/>
          <w:bCs/>
          <w:kern w:val="44"/>
          <w:sz w:val="28"/>
          <w:szCs w:val="28"/>
          <w:lang w:val="en-US" w:eastAsia="zh-CN" w:bidi="ar-SA"/>
        </w:rPr>
        <w:t>包25：内镜维修保养</w:t>
      </w:r>
    </w:p>
    <w:p w14:paraId="23FF5524">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en-US" w:eastAsia="zh-CN"/>
        </w:rPr>
        <w:t>一、</w:t>
      </w:r>
      <w:r>
        <w:rPr>
          <w:rFonts w:hint="eastAsia" w:ascii="方正仿宋_GB2312" w:hAnsi="方正仿宋_GB2312" w:eastAsia="方正仿宋_GB2312" w:cs="方正仿宋_GB2312"/>
          <w:sz w:val="28"/>
          <w:szCs w:val="28"/>
        </w:rPr>
        <w:t>技术核心要求</w:t>
      </w:r>
      <w:r>
        <w:rPr>
          <w:rFonts w:hint="eastAsia" w:ascii="方正仿宋_GB2312" w:hAnsi="方正仿宋_GB2312" w:eastAsia="方正仿宋_GB2312" w:cs="方正仿宋_GB2312"/>
          <w:sz w:val="28"/>
          <w:szCs w:val="28"/>
          <w:lang w:eastAsia="zh-CN"/>
        </w:rPr>
        <w:t>：</w:t>
      </w:r>
    </w:p>
    <w:p w14:paraId="781523AA">
      <w:pPr>
        <w:pStyle w:val="7"/>
        <w:keepNext w:val="0"/>
        <w:keepLines w:val="0"/>
        <w:pageBreakBefore w:val="0"/>
        <w:kinsoku/>
        <w:wordWrap/>
        <w:overflowPunct/>
        <w:topLinePunct w:val="0"/>
        <w:autoSpaceDE/>
        <w:autoSpaceDN/>
        <w:bidi w:val="0"/>
        <w:adjustRightInd/>
        <w:snapToGrid/>
        <w:spacing w:line="560" w:lineRule="exact"/>
        <w:ind w:left="0" w:leftChars="0" w:firstLine="532" w:firstLineChars="200"/>
        <w:textAlignment w:val="auto"/>
        <w:rPr>
          <w:rFonts w:hint="eastAsia" w:ascii="方正仿宋_GB2312" w:hAnsi="方正仿宋_GB2312" w:eastAsia="方正仿宋_GB2312" w:cs="方正仿宋_GB2312"/>
          <w:sz w:val="28"/>
          <w:szCs w:val="28"/>
          <w:highlight w:val="none"/>
          <w:lang w:eastAsia="zh-CN"/>
        </w:rPr>
      </w:pPr>
      <w:r>
        <w:rPr>
          <w:rFonts w:hint="eastAsia" w:ascii="方正仿宋_GB2312" w:hAnsi="方正仿宋_GB2312" w:eastAsia="方正仿宋_GB2312" w:cs="方正仿宋_GB2312"/>
          <w:spacing w:val="-7"/>
          <w:sz w:val="28"/>
          <w:szCs w:val="28"/>
          <w:highlight w:val="none"/>
          <w:lang w:val="en-US" w:eastAsia="zh-CN"/>
        </w:rPr>
        <w:t>1、</w:t>
      </w:r>
      <w:r>
        <w:rPr>
          <w:rFonts w:hint="eastAsia" w:ascii="方正仿宋_GB2312" w:hAnsi="方正仿宋_GB2312" w:eastAsia="方正仿宋_GB2312" w:cs="方正仿宋_GB2312"/>
          <w:spacing w:val="-7"/>
          <w:sz w:val="28"/>
          <w:szCs w:val="28"/>
          <w:highlight w:val="none"/>
        </w:rPr>
        <w:t>全保服务，所</w:t>
      </w:r>
      <w:r>
        <w:rPr>
          <w:rFonts w:hint="eastAsia" w:ascii="方正仿宋_GB2312" w:hAnsi="方正仿宋_GB2312" w:eastAsia="方正仿宋_GB2312" w:cs="方正仿宋_GB2312"/>
          <w:spacing w:val="-7"/>
          <w:sz w:val="28"/>
          <w:szCs w:val="28"/>
          <w:highlight w:val="none"/>
          <w:lang w:eastAsia="zh-CN"/>
        </w:rPr>
        <w:t>维</w:t>
      </w:r>
      <w:r>
        <w:rPr>
          <w:rFonts w:hint="eastAsia" w:ascii="方正仿宋_GB2312" w:hAnsi="方正仿宋_GB2312" w:eastAsia="方正仿宋_GB2312" w:cs="方正仿宋_GB2312"/>
          <w:spacing w:val="-7"/>
          <w:sz w:val="28"/>
          <w:szCs w:val="28"/>
          <w:highlight w:val="none"/>
        </w:rPr>
        <w:t>保设备故障不限次数免费维修，包含零件费、</w:t>
      </w:r>
      <w:r>
        <w:rPr>
          <w:rFonts w:hint="eastAsia" w:ascii="方正仿宋_GB2312" w:hAnsi="方正仿宋_GB2312" w:eastAsia="方正仿宋_GB2312" w:cs="方正仿宋_GB2312"/>
          <w:spacing w:val="-2"/>
          <w:sz w:val="28"/>
          <w:szCs w:val="28"/>
          <w:highlight w:val="none"/>
        </w:rPr>
        <w:t>人工费及技术检测费。</w:t>
      </w:r>
      <w:r>
        <w:rPr>
          <w:rFonts w:hint="eastAsia" w:ascii="方正仿宋_GB2312" w:hAnsi="方正仿宋_GB2312" w:eastAsia="方正仿宋_GB2312" w:cs="方正仿宋_GB2312"/>
          <w:sz w:val="28"/>
          <w:szCs w:val="28"/>
          <w:highlight w:val="none"/>
        </w:rPr>
        <w:t>接受采购人签订合同时设备的现状，且对现有设备提供维保服务。</w:t>
      </w:r>
      <w:r>
        <w:rPr>
          <w:rFonts w:hint="eastAsia" w:ascii="方正仿宋_GB2312" w:hAnsi="方正仿宋_GB2312" w:eastAsia="方正仿宋_GB2312" w:cs="方正仿宋_GB2312"/>
          <w:sz w:val="28"/>
          <w:szCs w:val="28"/>
          <w:highlight w:val="none"/>
          <w:lang w:eastAsia="zh-CN"/>
        </w:rPr>
        <w:t>（提供承诺函）。</w:t>
      </w:r>
    </w:p>
    <w:p w14:paraId="559E7D5C">
      <w:pPr>
        <w:pStyle w:val="7"/>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84" w:firstLineChars="200"/>
        <w:textAlignment w:val="auto"/>
        <w:rPr>
          <w:rFonts w:hint="eastAsia" w:ascii="方正仿宋_GB2312" w:hAnsi="方正仿宋_GB2312" w:eastAsia="方正仿宋_GB2312" w:cs="方正仿宋_GB2312"/>
          <w:sz w:val="28"/>
          <w:szCs w:val="28"/>
          <w:highlight w:val="none"/>
          <w:lang w:eastAsia="zh-CN"/>
        </w:rPr>
      </w:pPr>
      <w:r>
        <w:rPr>
          <w:rFonts w:hint="eastAsia" w:ascii="方正仿宋_GB2312" w:hAnsi="方正仿宋_GB2312" w:eastAsia="方正仿宋_GB2312" w:cs="方正仿宋_GB2312"/>
          <w:spacing w:val="6"/>
          <w:sz w:val="28"/>
          <w:szCs w:val="28"/>
          <w:highlight w:val="none"/>
          <w:lang w:val="en-US" w:eastAsia="zh-CN"/>
        </w:rPr>
        <w:t>2、</w:t>
      </w:r>
      <w:r>
        <w:rPr>
          <w:rFonts w:hint="eastAsia" w:ascii="方正仿宋_GB2312" w:hAnsi="方正仿宋_GB2312" w:eastAsia="方正仿宋_GB2312" w:cs="方正仿宋_GB2312"/>
          <w:spacing w:val="6"/>
          <w:sz w:val="28"/>
          <w:szCs w:val="28"/>
          <w:highlight w:val="none"/>
          <w:lang w:eastAsia="zh-CN"/>
        </w:rPr>
        <w:t>有</w:t>
      </w:r>
      <w:r>
        <w:rPr>
          <w:rFonts w:hint="eastAsia" w:ascii="方正仿宋_GB2312" w:hAnsi="方正仿宋_GB2312" w:eastAsia="方正仿宋_GB2312" w:cs="方正仿宋_GB2312"/>
          <w:spacing w:val="6"/>
          <w:sz w:val="28"/>
          <w:szCs w:val="28"/>
          <w:highlight w:val="none"/>
        </w:rPr>
        <w:t>长期稳定的服务机构不少于三年，</w:t>
      </w:r>
      <w:r>
        <w:rPr>
          <w:rFonts w:hint="eastAsia" w:ascii="方正仿宋_GB2312" w:hAnsi="方正仿宋_GB2312" w:eastAsia="方正仿宋_GB2312" w:cs="方正仿宋_GB2312"/>
          <w:sz w:val="28"/>
          <w:szCs w:val="28"/>
          <w:highlight w:val="none"/>
        </w:rPr>
        <w:t>有至少</w:t>
      </w:r>
      <w:r>
        <w:rPr>
          <w:rFonts w:hint="eastAsia" w:ascii="方正仿宋_GB2312" w:hAnsi="方正仿宋_GB2312" w:eastAsia="方正仿宋_GB2312" w:cs="方正仿宋_GB2312"/>
          <w:sz w:val="28"/>
          <w:szCs w:val="28"/>
          <w:highlight w:val="none"/>
          <w:lang w:val="en-US" w:eastAsia="zh-CN"/>
        </w:rPr>
        <w:t>1</w:t>
      </w:r>
      <w:r>
        <w:rPr>
          <w:rFonts w:hint="eastAsia" w:ascii="方正仿宋_GB2312" w:hAnsi="方正仿宋_GB2312" w:eastAsia="方正仿宋_GB2312" w:cs="方正仿宋_GB2312"/>
          <w:sz w:val="28"/>
          <w:szCs w:val="28"/>
          <w:highlight w:val="none"/>
        </w:rPr>
        <w:t>处配件备件库以确保能提供</w:t>
      </w:r>
      <w:r>
        <w:rPr>
          <w:rFonts w:hint="eastAsia" w:ascii="方正仿宋_GB2312" w:hAnsi="方正仿宋_GB2312" w:eastAsia="方正仿宋_GB2312" w:cs="方正仿宋_GB2312"/>
          <w:sz w:val="28"/>
          <w:szCs w:val="28"/>
          <w:highlight w:val="none"/>
          <w:lang w:val="en-US" w:eastAsia="zh-CN"/>
        </w:rPr>
        <w:t>充足配件，投标文件中提供营业执照及现场照片</w:t>
      </w:r>
      <w:r>
        <w:rPr>
          <w:rFonts w:hint="eastAsia" w:ascii="方正仿宋_GB2312" w:hAnsi="方正仿宋_GB2312" w:eastAsia="方正仿宋_GB2312" w:cs="方正仿宋_GB2312"/>
          <w:sz w:val="28"/>
          <w:szCs w:val="28"/>
          <w:highlight w:val="none"/>
          <w:lang w:eastAsia="zh-CN"/>
        </w:rPr>
        <w:t>；和进口报关单（此项有造假者，合同签订后发现取消合同并赔偿甲方所有损失）。</w:t>
      </w:r>
    </w:p>
    <w:p w14:paraId="6305017E">
      <w:pPr>
        <w:pStyle w:val="7"/>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2" w:firstLineChars="200"/>
        <w:textAlignment w:val="auto"/>
        <w:rPr>
          <w:rFonts w:hint="eastAsia" w:ascii="方正仿宋_GB2312" w:hAnsi="方正仿宋_GB2312" w:eastAsia="方正仿宋_GB2312" w:cs="方正仿宋_GB2312"/>
          <w:b w:val="0"/>
          <w:bCs w:val="0"/>
          <w:spacing w:val="3"/>
          <w:sz w:val="28"/>
          <w:szCs w:val="28"/>
          <w:highlight w:val="none"/>
          <w:lang w:eastAsia="zh-CN"/>
        </w:rPr>
      </w:pPr>
      <w:r>
        <w:rPr>
          <w:rFonts w:hint="eastAsia" w:ascii="方正仿宋_GB2312" w:hAnsi="方正仿宋_GB2312" w:eastAsia="方正仿宋_GB2312" w:cs="方正仿宋_GB2312"/>
          <w:b/>
          <w:bCs/>
          <w:sz w:val="28"/>
          <w:szCs w:val="28"/>
          <w:highlight w:val="none"/>
          <w:lang w:val="en-US" w:eastAsia="zh-CN"/>
        </w:rPr>
        <w:t>3、维修资质：</w:t>
      </w:r>
      <w:r>
        <w:rPr>
          <w:rFonts w:hint="eastAsia" w:ascii="方正仿宋_GB2312" w:hAnsi="方正仿宋_GB2312" w:eastAsia="方正仿宋_GB2312" w:cs="方正仿宋_GB2312"/>
          <w:spacing w:val="-2"/>
          <w:sz w:val="28"/>
          <w:szCs w:val="28"/>
          <w:highlight w:val="none"/>
          <w:lang w:eastAsia="zh-CN"/>
        </w:rPr>
        <w:t>能完全</w:t>
      </w:r>
      <w:r>
        <w:rPr>
          <w:rFonts w:hint="eastAsia" w:ascii="方正仿宋_GB2312" w:hAnsi="方正仿宋_GB2312" w:eastAsia="方正仿宋_GB2312" w:cs="方正仿宋_GB2312"/>
          <w:spacing w:val="-2"/>
          <w:sz w:val="28"/>
          <w:szCs w:val="28"/>
          <w:highlight w:val="none"/>
        </w:rPr>
        <w:t>自主维修，有维修</w:t>
      </w:r>
      <w:r>
        <w:rPr>
          <w:rFonts w:hint="eastAsia" w:ascii="方正仿宋_GB2312" w:hAnsi="方正仿宋_GB2312" w:eastAsia="方正仿宋_GB2312" w:cs="方正仿宋_GB2312"/>
          <w:spacing w:val="-2"/>
          <w:sz w:val="28"/>
          <w:szCs w:val="28"/>
          <w:highlight w:val="none"/>
          <w:lang w:eastAsia="zh-CN"/>
        </w:rPr>
        <w:t>站</w:t>
      </w:r>
      <w:r>
        <w:rPr>
          <w:rFonts w:hint="eastAsia" w:ascii="方正仿宋_GB2312" w:hAnsi="方正仿宋_GB2312" w:eastAsia="方正仿宋_GB2312" w:cs="方正仿宋_GB2312"/>
          <w:spacing w:val="-2"/>
          <w:sz w:val="28"/>
          <w:szCs w:val="28"/>
          <w:highlight w:val="none"/>
        </w:rPr>
        <w:t>和专业的维修技术人员</w:t>
      </w:r>
      <w:r>
        <w:rPr>
          <w:rFonts w:hint="eastAsia" w:ascii="方正仿宋_GB2312" w:hAnsi="方正仿宋_GB2312" w:eastAsia="方正仿宋_GB2312" w:cs="方正仿宋_GB2312"/>
          <w:spacing w:val="-2"/>
          <w:sz w:val="28"/>
          <w:szCs w:val="28"/>
          <w:highlight w:val="none"/>
          <w:lang w:eastAsia="zh-CN"/>
        </w:rPr>
        <w:t>不少于</w:t>
      </w:r>
      <w:r>
        <w:rPr>
          <w:rFonts w:hint="eastAsia" w:ascii="方正仿宋_GB2312" w:hAnsi="方正仿宋_GB2312" w:eastAsia="方正仿宋_GB2312" w:cs="方正仿宋_GB2312"/>
          <w:spacing w:val="-2"/>
          <w:sz w:val="28"/>
          <w:szCs w:val="28"/>
          <w:highlight w:val="none"/>
          <w:lang w:val="en-US" w:eastAsia="zh-CN"/>
        </w:rPr>
        <w:t>5人</w:t>
      </w:r>
      <w:r>
        <w:rPr>
          <w:rFonts w:hint="eastAsia" w:ascii="方正仿宋_GB2312" w:hAnsi="方正仿宋_GB2312" w:eastAsia="方正仿宋_GB2312" w:cs="方正仿宋_GB2312"/>
          <w:spacing w:val="-2"/>
          <w:sz w:val="28"/>
          <w:szCs w:val="28"/>
          <w:highlight w:val="none"/>
        </w:rPr>
        <w:t>，</w:t>
      </w:r>
      <w:r>
        <w:rPr>
          <w:rFonts w:hint="eastAsia" w:ascii="方正仿宋_GB2312" w:hAnsi="方正仿宋_GB2312" w:eastAsia="方正仿宋_GB2312" w:cs="方正仿宋_GB2312"/>
          <w:sz w:val="28"/>
          <w:szCs w:val="28"/>
          <w:highlight w:val="none"/>
          <w:lang w:eastAsia="zh-CN"/>
        </w:rPr>
        <w:t>所有项目均自行完成，不得转包、分包。</w:t>
      </w:r>
      <w:r>
        <w:rPr>
          <w:rFonts w:hint="eastAsia" w:ascii="方正仿宋_GB2312" w:hAnsi="方正仿宋_GB2312" w:eastAsia="方正仿宋_GB2312" w:cs="方正仿宋_GB2312"/>
          <w:b/>
          <w:bCs/>
          <w:sz w:val="28"/>
          <w:szCs w:val="28"/>
          <w:highlight w:val="none"/>
          <w:lang w:eastAsia="zh-CN"/>
        </w:rPr>
        <w:t>（</w:t>
      </w:r>
      <w:r>
        <w:rPr>
          <w:rFonts w:hint="eastAsia" w:ascii="方正仿宋_GB2312" w:hAnsi="方正仿宋_GB2312" w:eastAsia="方正仿宋_GB2312" w:cs="方正仿宋_GB2312"/>
          <w:b w:val="0"/>
          <w:bCs w:val="0"/>
          <w:sz w:val="28"/>
          <w:szCs w:val="28"/>
          <w:highlight w:val="none"/>
          <w:lang w:eastAsia="zh-CN"/>
        </w:rPr>
        <w:t>提供高级医疗器械维修工程师证书及</w:t>
      </w:r>
      <w:r>
        <w:rPr>
          <w:rFonts w:hint="eastAsia" w:ascii="方正仿宋_GB2312" w:hAnsi="方正仿宋_GB2312" w:eastAsia="方正仿宋_GB2312" w:cs="方正仿宋_GB2312"/>
          <w:b w:val="0"/>
          <w:bCs w:val="0"/>
          <w:spacing w:val="3"/>
          <w:sz w:val="28"/>
          <w:szCs w:val="28"/>
          <w:highlight w:val="none"/>
        </w:rPr>
        <w:t>开标当月前</w:t>
      </w:r>
      <w:r>
        <w:rPr>
          <w:rFonts w:hint="eastAsia" w:ascii="方正仿宋_GB2312" w:hAnsi="方正仿宋_GB2312" w:eastAsia="方正仿宋_GB2312" w:cs="方正仿宋_GB2312"/>
          <w:b w:val="0"/>
          <w:bCs w:val="0"/>
          <w:spacing w:val="3"/>
          <w:sz w:val="28"/>
          <w:szCs w:val="28"/>
          <w:highlight w:val="none"/>
          <w:lang w:eastAsia="zh-CN"/>
        </w:rPr>
        <w:t>一年内</w:t>
      </w:r>
      <w:r>
        <w:rPr>
          <w:rFonts w:hint="eastAsia" w:ascii="方正仿宋_GB2312" w:hAnsi="方正仿宋_GB2312" w:eastAsia="方正仿宋_GB2312" w:cs="方正仿宋_GB2312"/>
          <w:b w:val="0"/>
          <w:bCs w:val="0"/>
          <w:spacing w:val="3"/>
          <w:sz w:val="28"/>
          <w:szCs w:val="28"/>
          <w:highlight w:val="none"/>
        </w:rPr>
        <w:t>在单位的社保缴交证明材料</w:t>
      </w:r>
      <w:r>
        <w:rPr>
          <w:rFonts w:hint="eastAsia" w:ascii="方正仿宋_GB2312" w:hAnsi="方正仿宋_GB2312" w:eastAsia="方正仿宋_GB2312" w:cs="方正仿宋_GB2312"/>
          <w:b w:val="0"/>
          <w:bCs w:val="0"/>
          <w:spacing w:val="3"/>
          <w:sz w:val="28"/>
          <w:szCs w:val="28"/>
          <w:highlight w:val="none"/>
          <w:lang w:eastAsia="zh-CN"/>
        </w:rPr>
        <w:t>，证书可查询）。</w:t>
      </w:r>
    </w:p>
    <w:p w14:paraId="7CBFDA39">
      <w:pPr>
        <w:pStyle w:val="7"/>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2" w:firstLineChars="200"/>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4、维修时效：</w:t>
      </w:r>
      <w:r>
        <w:rPr>
          <w:rFonts w:hint="eastAsia" w:ascii="方正仿宋_GB2312" w:hAnsi="方正仿宋_GB2312" w:eastAsia="方正仿宋_GB2312" w:cs="方正仿宋_GB2312"/>
          <w:sz w:val="28"/>
          <w:szCs w:val="28"/>
          <w:highlight w:val="none"/>
          <w:lang w:eastAsia="zh-CN"/>
        </w:rPr>
        <w:t>提供24小时×365天热线支持的报修电话，在1小时内电话响应， 并给予在线技术支持、答疑和指导采购人排除简单的故障，在确定需要现场维修情况下，2日内(含周末及法定节假日)派遣维修人员到达现场进行维修，并保证在72小时内提供备品备件的能力,3个工作日内完成小维修。5-7个工作日内完成大维修。在合同期内保证95% 的开机率</w:t>
      </w:r>
      <w:r>
        <w:rPr>
          <w:rFonts w:hint="eastAsia" w:ascii="方正仿宋_GB2312" w:hAnsi="方正仿宋_GB2312" w:eastAsia="方正仿宋_GB2312" w:cs="方正仿宋_GB2312"/>
          <w:sz w:val="28"/>
          <w:szCs w:val="28"/>
          <w:highlight w:val="none"/>
          <w:lang w:val="en-US" w:eastAsia="zh-CN"/>
        </w:rPr>
        <w:t>。</w:t>
      </w:r>
    </w:p>
    <w:p w14:paraId="6D98A041">
      <w:pPr>
        <w:pStyle w:val="7"/>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pacing w:val="1"/>
          <w:sz w:val="28"/>
          <w:szCs w:val="28"/>
          <w:highlight w:val="none"/>
          <w:lang w:eastAsia="zh-CN"/>
        </w:rPr>
      </w:pPr>
      <w:r>
        <w:rPr>
          <w:rFonts w:hint="eastAsia" w:ascii="方正仿宋_GB2312" w:hAnsi="方正仿宋_GB2312" w:eastAsia="方正仿宋_GB2312" w:cs="方正仿宋_GB2312"/>
          <w:sz w:val="28"/>
          <w:szCs w:val="28"/>
          <w:highlight w:val="none"/>
          <w:lang w:val="en-US" w:eastAsia="zh-CN"/>
        </w:rPr>
        <w:t>5、</w:t>
      </w:r>
      <w:r>
        <w:rPr>
          <w:rFonts w:hint="eastAsia" w:ascii="方正仿宋_GB2312" w:hAnsi="方正仿宋_GB2312" w:eastAsia="方正仿宋_GB2312" w:cs="方正仿宋_GB2312"/>
          <w:b/>
          <w:bCs/>
          <w:spacing w:val="-2"/>
          <w:sz w:val="28"/>
          <w:szCs w:val="28"/>
          <w:highlight w:val="none"/>
        </w:rPr>
        <w:t>具备专业的报修管理应用服务</w:t>
      </w:r>
      <w:r>
        <w:rPr>
          <w:rFonts w:hint="eastAsia" w:ascii="方正仿宋_GB2312" w:hAnsi="方正仿宋_GB2312" w:eastAsia="方正仿宋_GB2312" w:cs="方正仿宋_GB2312"/>
          <w:spacing w:val="-2"/>
          <w:sz w:val="28"/>
          <w:szCs w:val="28"/>
          <w:highlight w:val="none"/>
          <w:lang w:eastAsia="zh-CN"/>
        </w:rPr>
        <w:t>，</w:t>
      </w:r>
      <w:r>
        <w:rPr>
          <w:rFonts w:hint="eastAsia" w:ascii="方正仿宋_GB2312" w:hAnsi="方正仿宋_GB2312" w:eastAsia="方正仿宋_GB2312" w:cs="方正仿宋_GB2312"/>
          <w:spacing w:val="-2"/>
          <w:sz w:val="28"/>
          <w:szCs w:val="28"/>
          <w:highlight w:val="none"/>
        </w:rPr>
        <w:t>能完整记录设备维修期间的进度状态和历史维保镜子维修记录，随时可下载相关信息用于管理。（提供系统网页状态查</w:t>
      </w:r>
      <w:r>
        <w:rPr>
          <w:rFonts w:hint="eastAsia" w:ascii="方正仿宋_GB2312" w:hAnsi="方正仿宋_GB2312" w:eastAsia="方正仿宋_GB2312" w:cs="方正仿宋_GB2312"/>
          <w:spacing w:val="-3"/>
          <w:sz w:val="28"/>
          <w:szCs w:val="28"/>
          <w:highlight w:val="none"/>
        </w:rPr>
        <w:t>询截图</w:t>
      </w:r>
      <w:r>
        <w:rPr>
          <w:rFonts w:hint="eastAsia" w:ascii="方正仿宋_GB2312" w:hAnsi="方正仿宋_GB2312" w:eastAsia="方正仿宋_GB2312" w:cs="方正仿宋_GB2312"/>
          <w:spacing w:val="-3"/>
          <w:sz w:val="28"/>
          <w:szCs w:val="28"/>
          <w:highlight w:val="none"/>
          <w:lang w:eastAsia="zh-CN"/>
        </w:rPr>
        <w:t>）。</w:t>
      </w:r>
    </w:p>
    <w:p w14:paraId="710242A7">
      <w:pPr>
        <w:pStyle w:val="7"/>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pacing w:val="1"/>
          <w:sz w:val="28"/>
          <w:szCs w:val="28"/>
          <w:highlight w:val="none"/>
          <w:lang w:eastAsia="zh-CN"/>
        </w:rPr>
      </w:pPr>
      <w:r>
        <w:rPr>
          <w:rFonts w:hint="eastAsia" w:ascii="方正仿宋_GB2312" w:hAnsi="方正仿宋_GB2312" w:eastAsia="方正仿宋_GB2312" w:cs="方正仿宋_GB2312"/>
          <w:sz w:val="28"/>
          <w:szCs w:val="28"/>
          <w:highlight w:val="none"/>
          <w:lang w:val="en-US" w:eastAsia="zh-CN"/>
        </w:rPr>
        <w:t>6、</w:t>
      </w:r>
      <w:r>
        <w:rPr>
          <w:rFonts w:hint="eastAsia" w:ascii="方正仿宋_GB2312" w:hAnsi="方正仿宋_GB2312" w:eastAsia="方正仿宋_GB2312" w:cs="方正仿宋_GB2312"/>
          <w:spacing w:val="3"/>
          <w:sz w:val="28"/>
          <w:szCs w:val="28"/>
          <w:highlight w:val="none"/>
        </w:rPr>
        <w:t>具有维修内窥镜的专业工具</w:t>
      </w:r>
      <w:r>
        <w:rPr>
          <w:rFonts w:hint="eastAsia" w:ascii="方正仿宋_GB2312" w:hAnsi="方正仿宋_GB2312" w:eastAsia="方正仿宋_GB2312" w:cs="方正仿宋_GB2312"/>
          <w:spacing w:val="2"/>
          <w:sz w:val="28"/>
          <w:szCs w:val="28"/>
          <w:highlight w:val="none"/>
        </w:rPr>
        <w:t>，检验类</w:t>
      </w:r>
      <w:r>
        <w:rPr>
          <w:rFonts w:hint="eastAsia" w:ascii="方正仿宋_GB2312" w:hAnsi="方正仿宋_GB2312" w:eastAsia="方正仿宋_GB2312" w:cs="方正仿宋_GB2312"/>
          <w:spacing w:val="3"/>
          <w:sz w:val="28"/>
          <w:szCs w:val="28"/>
          <w:highlight w:val="none"/>
        </w:rPr>
        <w:t>工具：度量尺、照度计、螺纹规、耐压测试工</w:t>
      </w:r>
      <w:r>
        <w:rPr>
          <w:rFonts w:hint="eastAsia" w:ascii="方正仿宋_GB2312" w:hAnsi="方正仿宋_GB2312" w:eastAsia="方正仿宋_GB2312" w:cs="方正仿宋_GB2312"/>
          <w:spacing w:val="2"/>
          <w:sz w:val="28"/>
          <w:szCs w:val="28"/>
          <w:highlight w:val="none"/>
        </w:rPr>
        <w:t>具、温湿</w:t>
      </w:r>
      <w:r>
        <w:rPr>
          <w:rFonts w:hint="eastAsia" w:ascii="方正仿宋_GB2312" w:hAnsi="方正仿宋_GB2312" w:eastAsia="方正仿宋_GB2312" w:cs="方正仿宋_GB2312"/>
          <w:spacing w:val="3"/>
          <w:sz w:val="28"/>
          <w:szCs w:val="28"/>
          <w:highlight w:val="none"/>
        </w:rPr>
        <w:t>度计；维修类工具：量角器、干燥箱、卡尺；</w:t>
      </w:r>
      <w:r>
        <w:rPr>
          <w:rFonts w:hint="eastAsia" w:ascii="方正仿宋_GB2312" w:hAnsi="方正仿宋_GB2312" w:eastAsia="方正仿宋_GB2312" w:cs="方正仿宋_GB2312"/>
          <w:spacing w:val="2"/>
          <w:sz w:val="28"/>
          <w:szCs w:val="28"/>
          <w:highlight w:val="none"/>
        </w:rPr>
        <w:t>并定期校</w:t>
      </w:r>
      <w:r>
        <w:rPr>
          <w:rFonts w:hint="eastAsia" w:ascii="方正仿宋_GB2312" w:hAnsi="方正仿宋_GB2312" w:eastAsia="方正仿宋_GB2312" w:cs="方正仿宋_GB2312"/>
          <w:spacing w:val="1"/>
          <w:sz w:val="28"/>
          <w:szCs w:val="28"/>
          <w:highlight w:val="none"/>
        </w:rPr>
        <w:t>准。</w:t>
      </w:r>
      <w:r>
        <w:rPr>
          <w:rFonts w:hint="eastAsia" w:ascii="方正仿宋_GB2312" w:hAnsi="方正仿宋_GB2312" w:eastAsia="方正仿宋_GB2312" w:cs="方正仿宋_GB2312"/>
          <w:spacing w:val="1"/>
          <w:sz w:val="28"/>
          <w:szCs w:val="28"/>
          <w:highlight w:val="none"/>
          <w:lang w:eastAsia="zh-CN"/>
        </w:rPr>
        <w:t>（</w:t>
      </w:r>
      <w:r>
        <w:rPr>
          <w:rFonts w:hint="eastAsia" w:ascii="方正仿宋_GB2312" w:hAnsi="方正仿宋_GB2312" w:eastAsia="方正仿宋_GB2312" w:cs="方正仿宋_GB2312"/>
          <w:b/>
          <w:bCs/>
          <w:spacing w:val="1"/>
          <w:sz w:val="28"/>
          <w:szCs w:val="28"/>
          <w:highlight w:val="none"/>
          <w:lang w:eastAsia="zh-CN"/>
        </w:rPr>
        <w:t>提供</w:t>
      </w:r>
      <w:r>
        <w:rPr>
          <w:rFonts w:hint="eastAsia" w:ascii="方正仿宋_GB2312" w:hAnsi="方正仿宋_GB2312" w:eastAsia="方正仿宋_GB2312" w:cs="方正仿宋_GB2312"/>
          <w:b/>
          <w:bCs/>
          <w:spacing w:val="-32"/>
          <w:sz w:val="28"/>
          <w:szCs w:val="28"/>
          <w:highlight w:val="none"/>
        </w:rPr>
        <w:t xml:space="preserve"> </w:t>
      </w:r>
      <w:r>
        <w:rPr>
          <w:rFonts w:hint="eastAsia" w:ascii="方正仿宋_GB2312" w:hAnsi="方正仿宋_GB2312" w:eastAsia="方正仿宋_GB2312" w:cs="方正仿宋_GB2312"/>
          <w:b/>
          <w:bCs/>
          <w:spacing w:val="1"/>
          <w:sz w:val="28"/>
          <w:szCs w:val="28"/>
          <w:highlight w:val="none"/>
          <w:lang w:eastAsia="zh-CN"/>
        </w:rPr>
        <w:t>专业维修</w:t>
      </w:r>
      <w:r>
        <w:rPr>
          <w:rFonts w:hint="eastAsia" w:ascii="方正仿宋_GB2312" w:hAnsi="方正仿宋_GB2312" w:eastAsia="方正仿宋_GB2312" w:cs="方正仿宋_GB2312"/>
          <w:b/>
          <w:bCs/>
          <w:spacing w:val="1"/>
          <w:sz w:val="28"/>
          <w:szCs w:val="28"/>
          <w:highlight w:val="none"/>
        </w:rPr>
        <w:t>工具的校准证书并在有效期内</w:t>
      </w:r>
      <w:r>
        <w:rPr>
          <w:rFonts w:hint="eastAsia" w:ascii="方正仿宋_GB2312" w:hAnsi="方正仿宋_GB2312" w:eastAsia="方正仿宋_GB2312" w:cs="方正仿宋_GB2312"/>
          <w:spacing w:val="1"/>
          <w:sz w:val="28"/>
          <w:szCs w:val="28"/>
          <w:highlight w:val="none"/>
          <w:lang w:eastAsia="zh-CN"/>
        </w:rPr>
        <w:t>）</w:t>
      </w:r>
    </w:p>
    <w:p w14:paraId="700A195A">
      <w:pPr>
        <w:pStyle w:val="7"/>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4" w:firstLineChars="200"/>
        <w:textAlignment w:val="auto"/>
        <w:rPr>
          <w:rFonts w:hint="eastAsia" w:ascii="方正仿宋_GB2312" w:hAnsi="方正仿宋_GB2312" w:eastAsia="方正仿宋_GB2312" w:cs="方正仿宋_GB2312"/>
          <w:spacing w:val="1"/>
          <w:sz w:val="28"/>
          <w:szCs w:val="28"/>
          <w:highlight w:val="none"/>
        </w:rPr>
      </w:pPr>
      <w:r>
        <w:rPr>
          <w:rFonts w:hint="eastAsia" w:ascii="方正仿宋_GB2312" w:hAnsi="方正仿宋_GB2312" w:eastAsia="方正仿宋_GB2312" w:cs="方正仿宋_GB2312"/>
          <w:spacing w:val="1"/>
          <w:sz w:val="28"/>
          <w:szCs w:val="28"/>
          <w:highlight w:val="none"/>
          <w:lang w:val="en-US" w:eastAsia="zh-CN"/>
        </w:rPr>
        <w:t>7、</w:t>
      </w:r>
      <w:r>
        <w:rPr>
          <w:rFonts w:hint="eastAsia" w:ascii="方正仿宋_GB2312" w:hAnsi="方正仿宋_GB2312" w:eastAsia="方正仿宋_GB2312" w:cs="方正仿宋_GB2312"/>
          <w:sz w:val="28"/>
          <w:szCs w:val="28"/>
          <w:highlight w:val="none"/>
        </w:rPr>
        <w:t>派固定的服务人员专门负责年保内镜设备保养培训等相关工作。</w:t>
      </w:r>
      <w:r>
        <w:rPr>
          <w:rFonts w:hint="eastAsia" w:ascii="方正仿宋_GB2312" w:hAnsi="方正仿宋_GB2312" w:eastAsia="方正仿宋_GB2312" w:cs="方正仿宋_GB2312"/>
          <w:spacing w:val="3"/>
          <w:sz w:val="28"/>
          <w:szCs w:val="28"/>
          <w:highlight w:val="none"/>
        </w:rPr>
        <w:t>巡检内容至少包括设备的安全检查、运行状态检查、影像质量检查、易</w:t>
      </w:r>
      <w:r>
        <w:rPr>
          <w:rFonts w:hint="eastAsia" w:ascii="方正仿宋_GB2312" w:hAnsi="方正仿宋_GB2312" w:eastAsia="方正仿宋_GB2312" w:cs="方正仿宋_GB2312"/>
          <w:spacing w:val="2"/>
          <w:sz w:val="28"/>
          <w:szCs w:val="28"/>
          <w:highlight w:val="none"/>
        </w:rPr>
        <w:t>损配件检查等。每次巡检后需向医院设备管理部门及使用科室提供巡检报</w:t>
      </w:r>
      <w:r>
        <w:rPr>
          <w:rFonts w:hint="eastAsia" w:ascii="方正仿宋_GB2312" w:hAnsi="方正仿宋_GB2312" w:eastAsia="方正仿宋_GB2312" w:cs="方正仿宋_GB2312"/>
          <w:spacing w:val="1"/>
          <w:sz w:val="28"/>
          <w:szCs w:val="28"/>
          <w:highlight w:val="none"/>
        </w:rPr>
        <w:t>告，并每年一次除尘。</w:t>
      </w:r>
    </w:p>
    <w:p w14:paraId="289EA2BD">
      <w:pPr>
        <w:pStyle w:val="7"/>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4"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pacing w:val="1"/>
          <w:sz w:val="28"/>
          <w:szCs w:val="28"/>
          <w:highlight w:val="none"/>
          <w:lang w:val="en-US" w:eastAsia="zh-CN"/>
        </w:rPr>
        <w:t>8、</w:t>
      </w:r>
      <w:r>
        <w:rPr>
          <w:rFonts w:hint="eastAsia" w:ascii="方正仿宋_GB2312" w:hAnsi="方正仿宋_GB2312" w:eastAsia="方正仿宋_GB2312" w:cs="方正仿宋_GB2312"/>
          <w:sz w:val="28"/>
          <w:szCs w:val="28"/>
          <w:highlight w:val="none"/>
        </w:rPr>
        <w:t>每次内镜设备维修后要出具维修报告，维修报告书应包括故障现象、实发故障、维修方案及备注等内容。</w:t>
      </w:r>
    </w:p>
    <w:p w14:paraId="05CF823C">
      <w:pPr>
        <w:pStyle w:val="7"/>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val="en-US" w:eastAsia="zh-CN"/>
        </w:rPr>
        <w:t>9、</w:t>
      </w:r>
      <w:r>
        <w:rPr>
          <w:rFonts w:hint="eastAsia" w:ascii="方正仿宋_GB2312" w:hAnsi="方正仿宋_GB2312" w:eastAsia="方正仿宋_GB2312" w:cs="方正仿宋_GB2312"/>
          <w:sz w:val="28"/>
          <w:szCs w:val="28"/>
          <w:highlight w:val="none"/>
        </w:rPr>
        <w:t>每年底将全年内镜设备维修次数及维修内容汇总成年度维修报告交用户存档。年度维修报告应分析全年内镜故障现象、原因并提出维护保养意见。</w:t>
      </w:r>
    </w:p>
    <w:p w14:paraId="7116A0FF">
      <w:pPr>
        <w:pStyle w:val="7"/>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10、在约定的设备正常使用状态下，中标人到医院现场进行设备的预防性维户保养的次数全年不低于4次</w:t>
      </w:r>
    </w:p>
    <w:p w14:paraId="3894FEF1">
      <w:pPr>
        <w:pStyle w:val="7"/>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11、合同终止前3日内，为项目维保范围内所有设备进行一次全面的巡检保养，排除对巡检过程中发现的故障，以确保离场前所有设备处于可用状态。</w:t>
      </w:r>
    </w:p>
    <w:p w14:paraId="6F0709E8">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二、商务与服务底线</w:t>
      </w:r>
    </w:p>
    <w:p w14:paraId="643B57B5">
      <w:pPr>
        <w:pageBreakBefore w:val="0"/>
        <w:widowControl w:val="0"/>
        <w:kinsoku/>
        <w:overflowPunct/>
        <w:topLinePunct w:val="0"/>
        <w:autoSpaceDE/>
        <w:autoSpaceDN/>
        <w:bidi w:val="0"/>
        <w:adjustRightInd/>
        <w:snapToGrid/>
        <w:spacing w:before="0" w:beforeLines="0" w:after="0" w:afterLines="0" w:line="560" w:lineRule="exact"/>
        <w:ind w:left="0" w:leftChars="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sz w:val="28"/>
          <w:szCs w:val="28"/>
          <w:highlight w:val="none"/>
          <w:lang w:val="en-US" w:eastAsia="zh-CN"/>
        </w:rPr>
        <w:t>1.  服务：报修后2小时内响应，24小时内上门（要求供应商在福建省内有服务能力）。</w:t>
      </w:r>
    </w:p>
    <w:p w14:paraId="2A69FBA2">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rPr>
      </w:pPr>
    </w:p>
    <w:sectPr>
      <w:pgSz w:w="11906" w:h="16838"/>
      <w:pgMar w:top="1701" w:right="1417" w:bottom="141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roma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embedRegular r:id="rId1" w:fontKey="{7B276E23-EAFC-4375-896E-9724C9F79F6D}"/>
  </w:font>
  <w:font w:name="仿宋">
    <w:panose1 w:val="02010609060101010101"/>
    <w:charset w:val="86"/>
    <w:family w:val="auto"/>
    <w:pitch w:val="default"/>
    <w:sig w:usb0="800002BF" w:usb1="38CF7CFA" w:usb2="00000016" w:usb3="00000000" w:csb0="00040001" w:csb1="00000000"/>
  </w:font>
  <w:font w:name="KSOFE8852770">
    <w:panose1 w:val="02010609060101010101"/>
    <w:charset w:val="86"/>
    <w:family w:val="auto"/>
    <w:pitch w:val="default"/>
    <w:sig w:usb0="00000001" w:usb1="00000000" w:usb2="00000000" w:usb3="00000000" w:csb0="00040001" w:csb1="00000000"/>
  </w:font>
  <w:font w:name="KSOFE8859BCF">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7FA775"/>
    <w:multiLevelType w:val="singleLevel"/>
    <w:tmpl w:val="907FA775"/>
    <w:lvl w:ilvl="0" w:tentative="0">
      <w:start w:val="1"/>
      <w:numFmt w:val="chineseCounting"/>
      <w:suff w:val="nothing"/>
      <w:lvlText w:val="%1、"/>
      <w:lvlJc w:val="left"/>
      <w:rPr>
        <w:rFonts w:hint="eastAsia"/>
      </w:rPr>
    </w:lvl>
  </w:abstractNum>
  <w:abstractNum w:abstractNumId="1">
    <w:nsid w:val="B3141636"/>
    <w:multiLevelType w:val="singleLevel"/>
    <w:tmpl w:val="B3141636"/>
    <w:lvl w:ilvl="0" w:tentative="0">
      <w:start w:val="1"/>
      <w:numFmt w:val="decimal"/>
      <w:suff w:val="space"/>
      <w:lvlText w:val="%1."/>
      <w:lvlJc w:val="left"/>
    </w:lvl>
  </w:abstractNum>
  <w:abstractNum w:abstractNumId="2">
    <w:nsid w:val="536A7754"/>
    <w:multiLevelType w:val="singleLevel"/>
    <w:tmpl w:val="536A7754"/>
    <w:lvl w:ilvl="0" w:tentative="0">
      <w:start w:val="2"/>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635110"/>
    <w:rsid w:val="04FA7115"/>
    <w:rsid w:val="06F061D0"/>
    <w:rsid w:val="075A3457"/>
    <w:rsid w:val="07E55609"/>
    <w:rsid w:val="0DD26630"/>
    <w:rsid w:val="0DE56E61"/>
    <w:rsid w:val="0E666B26"/>
    <w:rsid w:val="11274EE5"/>
    <w:rsid w:val="120E7E53"/>
    <w:rsid w:val="15B566CC"/>
    <w:rsid w:val="17610ABD"/>
    <w:rsid w:val="17DF7A1A"/>
    <w:rsid w:val="1A99258F"/>
    <w:rsid w:val="1AAA2EE8"/>
    <w:rsid w:val="1B2F18B4"/>
    <w:rsid w:val="1D460331"/>
    <w:rsid w:val="1EF23D6B"/>
    <w:rsid w:val="21967F75"/>
    <w:rsid w:val="22087AAA"/>
    <w:rsid w:val="22C32FEA"/>
    <w:rsid w:val="23BA1190"/>
    <w:rsid w:val="23C95987"/>
    <w:rsid w:val="2580476C"/>
    <w:rsid w:val="263317DE"/>
    <w:rsid w:val="28AE4351"/>
    <w:rsid w:val="2B631DDB"/>
    <w:rsid w:val="2D2B320F"/>
    <w:rsid w:val="2DF301D1"/>
    <w:rsid w:val="30F2476F"/>
    <w:rsid w:val="3284589B"/>
    <w:rsid w:val="395A56CE"/>
    <w:rsid w:val="4508235C"/>
    <w:rsid w:val="47D85797"/>
    <w:rsid w:val="48AB7349"/>
    <w:rsid w:val="4AC960E9"/>
    <w:rsid w:val="4C143394"/>
    <w:rsid w:val="51E13E09"/>
    <w:rsid w:val="527369E5"/>
    <w:rsid w:val="529E42FF"/>
    <w:rsid w:val="547C5F7A"/>
    <w:rsid w:val="550A17D8"/>
    <w:rsid w:val="56AD2D63"/>
    <w:rsid w:val="57905D4B"/>
    <w:rsid w:val="5FF3147B"/>
    <w:rsid w:val="61F10B12"/>
    <w:rsid w:val="62754478"/>
    <w:rsid w:val="62E55633"/>
    <w:rsid w:val="65314B5F"/>
    <w:rsid w:val="664D397F"/>
    <w:rsid w:val="674476A9"/>
    <w:rsid w:val="6DB97DE8"/>
    <w:rsid w:val="700D50E9"/>
    <w:rsid w:val="710A73E4"/>
    <w:rsid w:val="715F3430"/>
    <w:rsid w:val="71752277"/>
    <w:rsid w:val="79A67472"/>
    <w:rsid w:val="7F4946CE"/>
    <w:rsid w:val="7FD402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spacing w:before="320" w:after="120" w:line="288" w:lineRule="auto"/>
      <w:ind w:left="0"/>
      <w:jc w:val="left"/>
      <w:outlineLvl w:val="1"/>
    </w:pPr>
    <w:rPr>
      <w:rFonts w:ascii="Arial" w:hAnsi="Arial" w:eastAsia="等线" w:cs="Arial"/>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6">
    <w:name w:val="List Paragraph"/>
    <w:basedOn w:val="1"/>
    <w:unhideWhenUsed/>
    <w:qFormat/>
    <w:uiPriority w:val="99"/>
    <w:pPr>
      <w:ind w:firstLine="420" w:firstLineChars="200"/>
    </w:pPr>
  </w:style>
  <w:style w:type="paragraph" w:customStyle="1" w:styleId="7">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22</Pages>
  <Words>6842</Words>
  <Characters>7860</Characters>
  <Lines>0</Lines>
  <Paragraphs>0</Paragraphs>
  <TotalTime>2</TotalTime>
  <ScaleCrop>false</ScaleCrop>
  <LinksUpToDate>false</LinksUpToDate>
  <CharactersWithSpaces>8075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水英</cp:lastModifiedBy>
  <dcterms:modified xsi:type="dcterms:W3CDTF">2026-03-31T07:49:27Z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eyJoZGlkIjoiODMxYzRhMTRiMmM2OWI4ZGYwYzM2ZGU0OTk0ODM4ZjMiLCJ1c2VySWQiOiI4MDYxODg2NDYifQ==</vt:lpwstr>
  </property>
  <property fmtid="{D5CDD505-2E9C-101B-9397-08002B2CF9AE}" pid="4" name="ICV">
    <vt:lpwstr>670E6EAFFE1A44F981EA4B90EC89CB96_13</vt:lpwstr>
  </property>
</Properties>
</file>