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6D98FEC2">
      <w:pPr>
        <w:pStyle w:val="8"/>
        <w:shd w:val="clear" w:color="auto" w:fill="FFFFFF"/>
        <w:spacing w:before="75" w:beforeAutospacing="0" w:after="75" w:afterAutospacing="0"/>
        <w:jc w:val="center"/>
        <w:rPr>
          <w:rStyle w:val="12"/>
          <w:rFonts w:hint="default"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lang w:val="en-US" w:eastAsia="zh-CN"/>
        </w:rPr>
        <w:t>候诊椅皮垫等采购项目</w:t>
      </w: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p w14:paraId="05DC482A">
      <w:pPr>
        <w:pStyle w:val="13"/>
        <w:rPr>
          <w:sz w:val="30"/>
          <w:szCs w:val="30"/>
        </w:rPr>
      </w:pPr>
    </w:p>
    <w:p w14:paraId="331B968C">
      <w:pPr>
        <w:pStyle w:val="13"/>
        <w:rPr>
          <w:sz w:val="30"/>
          <w:szCs w:val="30"/>
        </w:rPr>
      </w:pPr>
    </w:p>
    <w:p w14:paraId="37F16018">
      <w:pPr>
        <w:pStyle w:val="13"/>
        <w:jc w:val="center"/>
        <w:rPr>
          <w:b/>
          <w:sz w:val="52"/>
          <w:szCs w:val="52"/>
        </w:rPr>
      </w:pPr>
      <w:r>
        <w:rPr>
          <w:rFonts w:hint="eastAsia"/>
          <w:b/>
          <w:sz w:val="52"/>
          <w:szCs w:val="52"/>
        </w:rPr>
        <w:t>投标人资格证明文件</w:t>
      </w:r>
    </w:p>
    <w:p w14:paraId="134F521F">
      <w:pPr>
        <w:pStyle w:val="13"/>
        <w:rPr>
          <w:sz w:val="30"/>
          <w:szCs w:val="30"/>
        </w:rPr>
      </w:pPr>
    </w:p>
    <w:p w14:paraId="156297CE">
      <w:pPr>
        <w:pStyle w:val="13"/>
        <w:rPr>
          <w:sz w:val="30"/>
          <w:szCs w:val="30"/>
        </w:rPr>
      </w:pPr>
    </w:p>
    <w:p w14:paraId="16D5C773">
      <w:pPr>
        <w:pStyle w:val="13"/>
        <w:rPr>
          <w:sz w:val="30"/>
          <w:szCs w:val="30"/>
        </w:rPr>
      </w:pPr>
    </w:p>
    <w:p w14:paraId="0538B70A">
      <w:pPr>
        <w:pStyle w:val="13"/>
        <w:rPr>
          <w:sz w:val="30"/>
          <w:szCs w:val="30"/>
        </w:rPr>
      </w:pPr>
    </w:p>
    <w:p w14:paraId="2D832007">
      <w:pPr>
        <w:pStyle w:val="13"/>
        <w:rPr>
          <w:sz w:val="30"/>
          <w:szCs w:val="30"/>
        </w:rPr>
      </w:pPr>
    </w:p>
    <w:p w14:paraId="0B7CCF35">
      <w:pPr>
        <w:pStyle w:val="13"/>
        <w:rPr>
          <w:sz w:val="30"/>
          <w:szCs w:val="30"/>
        </w:rPr>
      </w:pPr>
    </w:p>
    <w:p w14:paraId="0E5E003C">
      <w:pPr>
        <w:pStyle w:val="13"/>
        <w:rPr>
          <w:sz w:val="30"/>
          <w:szCs w:val="30"/>
        </w:rPr>
      </w:pPr>
    </w:p>
    <w:p w14:paraId="245F00F1">
      <w:pPr>
        <w:pStyle w:val="13"/>
        <w:rPr>
          <w:sz w:val="30"/>
          <w:szCs w:val="30"/>
        </w:rPr>
      </w:pPr>
    </w:p>
    <w:p w14:paraId="5C2820AA">
      <w:pPr>
        <w:pStyle w:val="13"/>
        <w:rPr>
          <w:sz w:val="30"/>
          <w:szCs w:val="30"/>
        </w:rPr>
      </w:pPr>
    </w:p>
    <w:p w14:paraId="103D058B">
      <w:pPr>
        <w:pStyle w:val="13"/>
        <w:rPr>
          <w:sz w:val="30"/>
          <w:szCs w:val="30"/>
        </w:rPr>
      </w:pPr>
    </w:p>
    <w:p w14:paraId="34DFAFEF">
      <w:pPr>
        <w:pStyle w:val="13"/>
        <w:rPr>
          <w:sz w:val="30"/>
          <w:szCs w:val="30"/>
        </w:rPr>
      </w:pPr>
    </w:p>
    <w:p w14:paraId="32E818FA">
      <w:pPr>
        <w:pStyle w:val="13"/>
        <w:rPr>
          <w:sz w:val="30"/>
          <w:szCs w:val="30"/>
        </w:rPr>
      </w:pPr>
    </w:p>
    <w:p w14:paraId="3F463147">
      <w:pPr>
        <w:pStyle w:val="13"/>
        <w:rPr>
          <w:sz w:val="30"/>
          <w:szCs w:val="30"/>
        </w:rPr>
      </w:pPr>
    </w:p>
    <w:p w14:paraId="5A280464">
      <w:pPr>
        <w:pStyle w:val="13"/>
        <w:rPr>
          <w:sz w:val="30"/>
          <w:szCs w:val="30"/>
        </w:rPr>
      </w:pPr>
    </w:p>
    <w:p w14:paraId="289FB5E7">
      <w:pPr>
        <w:pStyle w:val="13"/>
        <w:rPr>
          <w:sz w:val="30"/>
          <w:szCs w:val="30"/>
        </w:rPr>
      </w:pPr>
    </w:p>
    <w:p w14:paraId="5DA26898">
      <w:pPr>
        <w:pStyle w:val="13"/>
        <w:rPr>
          <w:sz w:val="30"/>
          <w:szCs w:val="30"/>
        </w:rPr>
      </w:pPr>
    </w:p>
    <w:p w14:paraId="2D8E340F">
      <w:pPr>
        <w:pStyle w:val="13"/>
        <w:rPr>
          <w:sz w:val="30"/>
          <w:szCs w:val="30"/>
        </w:rPr>
      </w:pPr>
    </w:p>
    <w:p w14:paraId="52330680">
      <w:pPr>
        <w:pStyle w:val="13"/>
        <w:rPr>
          <w:sz w:val="30"/>
          <w:szCs w:val="30"/>
        </w:rPr>
      </w:pPr>
    </w:p>
    <w:p w14:paraId="5BEB1037">
      <w:pPr>
        <w:pStyle w:val="13"/>
        <w:rPr>
          <w:sz w:val="30"/>
          <w:szCs w:val="30"/>
        </w:rPr>
      </w:pPr>
    </w:p>
    <w:p w14:paraId="6D8C6758">
      <w:pPr>
        <w:pStyle w:val="13"/>
        <w:rPr>
          <w:sz w:val="30"/>
          <w:szCs w:val="30"/>
        </w:rPr>
      </w:pPr>
    </w:p>
    <w:p w14:paraId="1CA1A6EF">
      <w:pPr>
        <w:pStyle w:val="13"/>
        <w:rPr>
          <w:sz w:val="30"/>
          <w:szCs w:val="30"/>
        </w:rPr>
      </w:pPr>
    </w:p>
    <w:p w14:paraId="46275504">
      <w:pPr>
        <w:pStyle w:val="13"/>
        <w:rPr>
          <w:sz w:val="30"/>
          <w:szCs w:val="30"/>
        </w:rPr>
      </w:pPr>
    </w:p>
    <w:p w14:paraId="5EF61C6B">
      <w:pPr>
        <w:pStyle w:val="13"/>
        <w:rPr>
          <w:sz w:val="30"/>
          <w:szCs w:val="30"/>
        </w:rPr>
      </w:pPr>
    </w:p>
    <w:p w14:paraId="75231598">
      <w:pPr>
        <w:pStyle w:val="13"/>
        <w:rPr>
          <w:sz w:val="30"/>
          <w:szCs w:val="30"/>
        </w:rPr>
      </w:pPr>
    </w:p>
    <w:p w14:paraId="5E574D0D">
      <w:pPr>
        <w:pStyle w:val="13"/>
        <w:rPr>
          <w:sz w:val="30"/>
          <w:szCs w:val="30"/>
        </w:rPr>
      </w:pPr>
    </w:p>
    <w:p w14:paraId="3E17878B">
      <w:pPr>
        <w:pStyle w:val="13"/>
        <w:rPr>
          <w:sz w:val="30"/>
          <w:szCs w:val="30"/>
        </w:rPr>
      </w:pPr>
    </w:p>
    <w:bookmarkEnd w:id="0"/>
    <w:p w14:paraId="48FD505C">
      <w:pPr>
        <w:pStyle w:val="2"/>
        <w:ind w:firstLine="2711" w:firstLineChars="900"/>
        <w:jc w:val="left"/>
        <w:rPr>
          <w:rFonts w:hint="eastAsia" w:ascii="仿宋" w:hAnsi="仿宋" w:eastAsia="仿宋"/>
          <w:sz w:val="30"/>
          <w:szCs w:val="30"/>
        </w:rPr>
      </w:pPr>
    </w:p>
    <w:p w14:paraId="4FEBE4ED">
      <w:pPr>
        <w:rPr>
          <w:rFonts w:hint="eastAsia" w:ascii="仿宋" w:hAnsi="仿宋" w:eastAsia="仿宋"/>
          <w:sz w:val="30"/>
          <w:szCs w:val="30"/>
        </w:rPr>
      </w:pPr>
    </w:p>
    <w:p w14:paraId="15A1398C">
      <w:pPr>
        <w:rPr>
          <w:rFonts w:hint="eastAsia" w:ascii="仿宋" w:hAnsi="仿宋" w:eastAsia="仿宋"/>
          <w:sz w:val="30"/>
          <w:szCs w:val="30"/>
        </w:rPr>
      </w:pPr>
    </w:p>
    <w:p w14:paraId="79426418">
      <w:pPr>
        <w:rPr>
          <w:rFonts w:hint="eastAsia" w:ascii="仿宋" w:hAnsi="仿宋" w:eastAsia="仿宋"/>
          <w:sz w:val="30"/>
          <w:szCs w:val="30"/>
        </w:rPr>
      </w:pPr>
    </w:p>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735D6C5B">
      <w:pPr>
        <w:pStyle w:val="5"/>
        <w:snapToGrid w:val="0"/>
        <w:jc w:val="center"/>
        <w:rPr>
          <w:rFonts w:ascii="仿宋" w:hAnsi="仿宋" w:eastAsia="仿宋" w:cs="宋体"/>
          <w:sz w:val="30"/>
          <w:szCs w:val="30"/>
        </w:rPr>
      </w:pPr>
    </w:p>
    <w:p w14:paraId="5A3A9FF6">
      <w:pPr>
        <w:spacing w:line="360" w:lineRule="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spacing w:line="360" w:lineRule="auto"/>
        <w:ind w:firstLine="600" w:firstLineChars="200"/>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spacing w:after="0" w:line="360" w:lineRule="auto"/>
        <w:ind w:firstLine="600" w:firstLineChars="200"/>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spacing w:after="0" w:line="360" w:lineRule="auto"/>
        <w:ind w:firstLine="600" w:firstLineChars="200"/>
        <w:rPr>
          <w:rFonts w:ascii="仿宋" w:hAnsi="仿宋" w:eastAsia="仿宋"/>
          <w:bCs/>
          <w:sz w:val="30"/>
          <w:szCs w:val="30"/>
        </w:rPr>
      </w:pPr>
    </w:p>
    <w:p w14:paraId="4206E2F5">
      <w:pPr>
        <w:pStyle w:val="20"/>
        <w:spacing w:after="0" w:line="360" w:lineRule="auto"/>
        <w:ind w:left="0" w:leftChars="0" w:firstLine="0" w:firstLineChars="0"/>
        <w:jc w:val="left"/>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spacing w:after="0" w:line="360" w:lineRule="auto"/>
        <w:ind w:left="0" w:leftChars="0" w:firstLine="0" w:firstLineChars="0"/>
        <w:jc w:val="left"/>
        <w:rPr>
          <w:rFonts w:ascii="仿宋" w:hAnsi="仿宋" w:eastAsia="仿宋"/>
          <w:sz w:val="30"/>
          <w:szCs w:val="30"/>
          <w:u w:val="single"/>
        </w:rPr>
      </w:pPr>
      <w:r>
        <w:rPr>
          <w:rFonts w:hint="eastAsia" w:ascii="仿宋" w:hAnsi="仿宋" w:eastAsia="仿宋"/>
          <w:sz w:val="30"/>
          <w:szCs w:val="30"/>
        </w:rPr>
        <w:t>被授权人签字：</w:t>
      </w:r>
    </w:p>
    <w:p w14:paraId="48C90E96">
      <w:pPr>
        <w:spacing w:line="360" w:lineRule="auto"/>
        <w:rPr>
          <w:rFonts w:ascii="仿宋" w:hAnsi="仿宋" w:eastAsia="仿宋"/>
          <w:sz w:val="30"/>
          <w:szCs w:val="30"/>
        </w:rPr>
      </w:pPr>
      <w:r>
        <w:rPr>
          <w:rFonts w:hint="eastAsia" w:ascii="仿宋" w:hAnsi="仿宋" w:eastAsia="仿宋"/>
          <w:sz w:val="30"/>
          <w:szCs w:val="30"/>
        </w:rPr>
        <w:t>联系电话号码：</w:t>
      </w:r>
    </w:p>
    <w:p w14:paraId="36310F12">
      <w:pPr>
        <w:spacing w:line="360" w:lineRule="auto"/>
        <w:rPr>
          <w:rFonts w:ascii="仿宋" w:hAnsi="仿宋" w:eastAsia="仿宋"/>
          <w:b/>
          <w:sz w:val="30"/>
          <w:szCs w:val="30"/>
        </w:rPr>
      </w:pPr>
    </w:p>
    <w:p w14:paraId="5EB2B545">
      <w:pPr>
        <w:pStyle w:val="20"/>
        <w:spacing w:after="0" w:line="360" w:lineRule="auto"/>
        <w:ind w:right="560" w:firstLine="560"/>
        <w:jc w:val="center"/>
        <w:rPr>
          <w:rFonts w:ascii="仿宋" w:hAnsi="仿宋" w:eastAsia="仿宋"/>
          <w:sz w:val="30"/>
          <w:szCs w:val="30"/>
        </w:rPr>
      </w:pPr>
    </w:p>
    <w:p w14:paraId="58E490C7">
      <w:pPr>
        <w:pStyle w:val="20"/>
        <w:spacing w:after="0" w:line="360" w:lineRule="auto"/>
        <w:ind w:right="560" w:firstLine="0"/>
        <w:rPr>
          <w:rFonts w:ascii="仿宋" w:hAnsi="仿宋" w:eastAsia="仿宋"/>
          <w:sz w:val="30"/>
          <w:szCs w:val="30"/>
        </w:rPr>
      </w:pPr>
    </w:p>
    <w:p w14:paraId="62703AD3">
      <w:pPr>
        <w:pStyle w:val="20"/>
        <w:spacing w:after="0" w:line="360" w:lineRule="auto"/>
        <w:ind w:right="560" w:firstLine="560"/>
        <w:jc w:val="center"/>
        <w:rPr>
          <w:rFonts w:ascii="仿宋" w:hAnsi="仿宋" w:eastAsia="仿宋"/>
          <w:sz w:val="30"/>
          <w:szCs w:val="30"/>
        </w:rPr>
      </w:pPr>
      <w:r>
        <w:rPr>
          <w:rFonts w:hint="eastAsia" w:ascii="仿宋" w:hAnsi="仿宋" w:eastAsia="仿宋"/>
          <w:sz w:val="30"/>
          <w:szCs w:val="30"/>
        </w:rPr>
        <w:t xml:space="preserve">                  供应商全称（加盖公章）：</w:t>
      </w:r>
    </w:p>
    <w:p w14:paraId="496377D4">
      <w:pPr>
        <w:spacing w:line="360" w:lineRule="auto"/>
        <w:ind w:firstLine="1056" w:firstLineChars="352"/>
        <w:jc w:val="center"/>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3E3C026C">
      <w:pPr>
        <w:spacing w:line="360" w:lineRule="auto"/>
        <w:jc w:val="center"/>
        <w:rPr>
          <w:rFonts w:ascii="仿宋" w:hAnsi="仿宋" w:eastAsia="仿宋"/>
          <w:b/>
          <w:sz w:val="30"/>
          <w:szCs w:val="30"/>
        </w:rPr>
      </w:pPr>
      <w:r>
        <w:rPr>
          <w:rFonts w:hint="eastAsia" w:ascii="仿宋" w:hAnsi="仿宋" w:eastAsia="仿宋"/>
          <w:b/>
          <w:sz w:val="30"/>
          <w:szCs w:val="30"/>
        </w:rPr>
        <w:t>提醒：若供应商单位法人代表参加投标，则此页保留空白。</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候诊椅皮垫等采购</w:t>
      </w:r>
      <w:r>
        <w:rPr>
          <w:rFonts w:hint="eastAsia" w:ascii="仿宋" w:eastAsia="仿宋" w:cs="宋体"/>
          <w:i w:val="0"/>
          <w:iCs w:val="0"/>
          <w:caps w:val="0"/>
          <w:smallCaps w:val="0"/>
          <w:color w:val="000000"/>
          <w:spacing w:val="0"/>
          <w:sz w:val="30"/>
          <w:szCs w:val="30"/>
          <w:u w:val="single"/>
          <w:vertAlign w:val="baseline"/>
        </w:rPr>
        <w:t>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081ECC76">
      <w:pPr>
        <w:pStyle w:val="13"/>
        <w:ind w:firstLine="600" w:firstLineChars="200"/>
        <w:rPr>
          <w:rFonts w:ascii="仿宋" w:hAnsi="仿宋" w:eastAsia="仿宋"/>
          <w:sz w:val="30"/>
          <w:szCs w:val="30"/>
        </w:rPr>
      </w:pPr>
      <w:r>
        <w:rPr>
          <w:rFonts w:hint="eastAsia" w:ascii="仿宋" w:hAnsi="仿宋" w:eastAsia="仿宋"/>
          <w:sz w:val="30"/>
          <w:szCs w:val="30"/>
        </w:rPr>
        <w:t>1、我公司完全同意和接受“</w:t>
      </w:r>
      <w:r>
        <w:rPr>
          <w:rFonts w:hint="eastAsia" w:ascii="仿宋" w:hAnsi="仿宋" w:eastAsia="仿宋"/>
          <w:sz w:val="30"/>
          <w:szCs w:val="30"/>
          <w:u w:val="single"/>
          <w:lang w:val="en-US" w:eastAsia="zh-CN"/>
        </w:rPr>
        <w:t>候诊椅皮垫等采购</w:t>
      </w:r>
      <w:r>
        <w:rPr>
          <w:rFonts w:hint="eastAsia" w:ascii="仿宋" w:eastAsia="仿宋" w:cs="宋体"/>
          <w:i w:val="0"/>
          <w:iCs w:val="0"/>
          <w:caps w:val="0"/>
          <w:smallCaps w:val="0"/>
          <w:color w:val="000000"/>
          <w:spacing w:val="0"/>
          <w:sz w:val="30"/>
          <w:szCs w:val="30"/>
          <w:u w:val="single"/>
          <w:vertAlign w:val="baseline"/>
        </w:rPr>
        <w:t>项目</w:t>
      </w:r>
      <w:r>
        <w:rPr>
          <w:rFonts w:hint="eastAsia" w:ascii="仿宋" w:hAnsi="仿宋" w:eastAsia="仿宋"/>
          <w:sz w:val="30"/>
          <w:szCs w:val="30"/>
        </w:rPr>
        <w:t>”的一切规定和要求，愿意按该标书的要求参加投标。</w:t>
      </w:r>
    </w:p>
    <w:p w14:paraId="1E950182">
      <w:pPr>
        <w:pStyle w:val="13"/>
        <w:ind w:firstLine="600" w:firstLineChars="200"/>
        <w:rPr>
          <w:rFonts w:ascii="仿宋" w:hAnsi="仿宋" w:eastAsia="仿宋"/>
          <w:sz w:val="30"/>
          <w:szCs w:val="30"/>
        </w:rPr>
      </w:pPr>
      <w:r>
        <w:rPr>
          <w:rFonts w:hint="eastAsia" w:ascii="仿宋" w:hAnsi="仿宋" w:eastAsia="仿宋" w:cs="宋体"/>
          <w:kern w:val="0"/>
          <w:sz w:val="30"/>
          <w:szCs w:val="30"/>
        </w:rPr>
        <w:t>2、投标文件中所有关于投标人资格的文件、证明</w:t>
      </w:r>
      <w:r>
        <w:rPr>
          <w:rFonts w:hint="eastAsia" w:ascii="仿宋" w:hAnsi="仿宋" w:eastAsia="仿宋"/>
          <w:sz w:val="30"/>
          <w:szCs w:val="30"/>
        </w:rPr>
        <w:t>、陈述均是真实、准确的。若有违背，我公司承担由此而产生的一切后果。</w:t>
      </w:r>
    </w:p>
    <w:p w14:paraId="10A07CE5">
      <w:pPr>
        <w:pStyle w:val="13"/>
        <w:ind w:firstLine="300" w:firstLineChars="100"/>
        <w:rPr>
          <w:rFonts w:ascii="仿宋" w:hAnsi="仿宋" w:eastAsia="仿宋"/>
          <w:sz w:val="30"/>
          <w:szCs w:val="30"/>
        </w:rPr>
      </w:pPr>
      <w:r>
        <w:rPr>
          <w:rFonts w:hint="eastAsia" w:ascii="仿宋" w:hAnsi="仿宋" w:eastAsia="仿宋"/>
          <w:sz w:val="30"/>
          <w:szCs w:val="30"/>
        </w:rPr>
        <w:t>　3、我公司承诺在投标报价时已充分考虑市场价格波动因素，在合同有效期限内完全按合同要求提供服务与结算。若有违背，我公司愿承担由此而产生的一切法律后果。</w:t>
      </w:r>
    </w:p>
    <w:p w14:paraId="43667DDA">
      <w:pPr>
        <w:pStyle w:val="13"/>
        <w:ind w:firstLine="600" w:firstLineChars="200"/>
        <w:rPr>
          <w:rFonts w:ascii="仿宋" w:hAnsi="仿宋" w:eastAsia="仿宋"/>
          <w:sz w:val="30"/>
          <w:szCs w:val="30"/>
        </w:rPr>
      </w:pPr>
      <w:r>
        <w:rPr>
          <w:rFonts w:hint="eastAsia" w:ascii="仿宋" w:hAnsi="仿宋" w:eastAsia="仿宋"/>
          <w:sz w:val="30"/>
          <w:szCs w:val="30"/>
        </w:rPr>
        <w:t>4、我公司承诺在该项目投标活动中，严格遵守法律法规，不向有关人员送现金、有价证券、支付凭证或其他实物。若有违背，我公司承担由此而产生的一切后果。</w:t>
      </w:r>
    </w:p>
    <w:p w14:paraId="6140A6F5">
      <w:pPr>
        <w:pStyle w:val="13"/>
        <w:rPr>
          <w:rFonts w:ascii="仿宋" w:hAnsi="仿宋" w:eastAsia="仿宋"/>
          <w:sz w:val="30"/>
          <w:szCs w:val="30"/>
          <w:u w:val="single"/>
        </w:rPr>
      </w:pPr>
      <w:r>
        <w:rPr>
          <w:rFonts w:hint="eastAsia" w:ascii="仿宋" w:hAnsi="仿宋" w:eastAsia="仿宋"/>
          <w:sz w:val="30"/>
          <w:szCs w:val="30"/>
        </w:rPr>
        <w:t xml:space="preserve">    5.我公司承诺为本项目提供</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年免费质量保修期。</w:t>
      </w: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461C9BE">
      <w:pPr>
        <w:pStyle w:val="13"/>
        <w:rPr>
          <w:rFonts w:hint="eastAsia"/>
          <w:b/>
          <w:sz w:val="32"/>
          <w:szCs w:val="32"/>
        </w:rPr>
      </w:pPr>
    </w:p>
    <w:p w14:paraId="0AEF31CF">
      <w:pPr>
        <w:pStyle w:val="13"/>
        <w:rPr>
          <w:b/>
          <w:szCs w:val="28"/>
        </w:rPr>
      </w:pPr>
    </w:p>
    <w:p w14:paraId="608AC54E">
      <w:pPr>
        <w:pStyle w:val="13"/>
        <w:rPr>
          <w:b/>
          <w:szCs w:val="28"/>
        </w:rPr>
      </w:pPr>
    </w:p>
    <w:p w14:paraId="13E1E385"/>
    <w:p w14:paraId="01CA1F01"/>
    <w:p w14:paraId="2738EBC6"/>
    <w:p w14:paraId="4450752B"/>
    <w:p w14:paraId="2303A14E"/>
    <w:p w14:paraId="5ADC1BE9"/>
    <w:p w14:paraId="38F58A8E">
      <w:pPr>
        <w:sectPr>
          <w:pgSz w:w="11906" w:h="16838"/>
          <w:pgMar w:top="1440" w:right="1633" w:bottom="1440" w:left="1633" w:header="851" w:footer="992" w:gutter="0"/>
          <w:cols w:space="425" w:num="1"/>
          <w:docGrid w:type="lines" w:linePitch="312" w:charSpace="0"/>
        </w:sectPr>
      </w:pPr>
    </w:p>
    <w:p w14:paraId="650BECC3"/>
    <w:p w14:paraId="39D57269">
      <w:pPr>
        <w:pStyle w:val="13"/>
        <w:jc w:val="center"/>
      </w:pPr>
      <w:r>
        <w:rPr>
          <w:rFonts w:hint="eastAsia"/>
          <w:b/>
          <w:sz w:val="36"/>
          <w:szCs w:val="36"/>
        </w:rPr>
        <w:t>报价一览表</w:t>
      </w:r>
    </w:p>
    <w:p w14:paraId="3FC87832">
      <w:pPr>
        <w:pStyle w:val="13"/>
        <w:rPr>
          <w:rFonts w:ascii="仿宋" w:hAnsi="仿宋" w:eastAsia="仿宋"/>
          <w:sz w:val="30"/>
          <w:szCs w:val="30"/>
        </w:rPr>
      </w:pPr>
    </w:p>
    <w:p w14:paraId="74DF55EE">
      <w:pPr>
        <w:pStyle w:val="13"/>
        <w:rPr>
          <w:rFonts w:ascii="仿宋" w:hAnsi="仿宋" w:eastAsia="仿宋"/>
          <w:sz w:val="30"/>
          <w:szCs w:val="30"/>
        </w:rPr>
      </w:pPr>
      <w:r>
        <w:rPr>
          <w:rFonts w:ascii="仿宋" w:hAnsi="仿宋" w:eastAsia="仿宋"/>
          <w:sz w:val="30"/>
          <w:szCs w:val="30"/>
        </w:rPr>
        <w:t>项目名称：</w:t>
      </w:r>
      <w:r>
        <w:rPr>
          <w:rFonts w:hint="eastAsia" w:ascii="仿宋" w:eastAsia="仿宋" w:cs="宋体"/>
          <w:i w:val="0"/>
          <w:iCs w:val="0"/>
          <w:caps w:val="0"/>
          <w:smallCaps w:val="0"/>
          <w:color w:val="000000"/>
          <w:spacing w:val="0"/>
          <w:sz w:val="30"/>
          <w:szCs w:val="30"/>
          <w:u w:val="single"/>
          <w:vertAlign w:val="baseline"/>
          <w:lang w:val="en-US" w:eastAsia="zh-CN"/>
        </w:rPr>
        <w:t>候诊椅皮垫等采购</w:t>
      </w:r>
      <w:r>
        <w:rPr>
          <w:rFonts w:hint="eastAsia" w:ascii="仿宋" w:eastAsia="仿宋" w:cs="宋体"/>
          <w:i w:val="0"/>
          <w:iCs w:val="0"/>
          <w:caps w:val="0"/>
          <w:smallCaps w:val="0"/>
          <w:color w:val="000000"/>
          <w:spacing w:val="0"/>
          <w:sz w:val="30"/>
          <w:szCs w:val="30"/>
          <w:u w:val="single"/>
          <w:vertAlign w:val="baseline"/>
        </w:rPr>
        <w:t>项目</w:t>
      </w:r>
    </w:p>
    <w:p w14:paraId="10AC1714">
      <w:pPr>
        <w:pStyle w:val="13"/>
        <w:rPr>
          <w:b/>
          <w:sz w:val="24"/>
          <w:szCs w:val="24"/>
        </w:rPr>
      </w:pPr>
    </w:p>
    <w:p w14:paraId="365B1789">
      <w:pPr>
        <w:pStyle w:val="13"/>
        <w:rPr>
          <w:rFonts w:hint="eastAsia"/>
          <w:sz w:val="24"/>
        </w:rPr>
      </w:pPr>
      <w:r>
        <w:rPr>
          <w:rFonts w:hint="eastAsia"/>
          <w:sz w:val="24"/>
        </w:rPr>
        <w:t>投标人名称（加盖公章）：</w:t>
      </w:r>
      <w:r>
        <w:rPr>
          <w:rFonts w:hint="eastAsia"/>
          <w:sz w:val="24"/>
          <w:u w:val="single"/>
        </w:rPr>
        <w:t xml:space="preserve">               </w:t>
      </w:r>
      <w:r>
        <w:rPr>
          <w:rFonts w:hint="eastAsia"/>
          <w:sz w:val="24"/>
        </w:rPr>
        <w:t xml:space="preserve">       货币单位：人民币/元</w:t>
      </w:r>
    </w:p>
    <w:p w14:paraId="4F40D8EB">
      <w:pPr>
        <w:pStyle w:val="13"/>
        <w:rPr>
          <w:rFonts w:hint="eastAsia"/>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817"/>
        <w:gridCol w:w="4018"/>
        <w:gridCol w:w="729"/>
        <w:gridCol w:w="806"/>
        <w:gridCol w:w="765"/>
        <w:gridCol w:w="765"/>
      </w:tblGrid>
      <w:tr w14:paraId="4C5C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14:paraId="25206C2A">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序号</w:t>
            </w:r>
          </w:p>
        </w:tc>
        <w:tc>
          <w:tcPr>
            <w:tcW w:w="817" w:type="dxa"/>
          </w:tcPr>
          <w:p w14:paraId="4A2B0C94">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品名</w:t>
            </w:r>
          </w:p>
        </w:tc>
        <w:tc>
          <w:tcPr>
            <w:tcW w:w="4018" w:type="dxa"/>
          </w:tcPr>
          <w:p w14:paraId="710BE143">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规格要求</w:t>
            </w:r>
          </w:p>
        </w:tc>
        <w:tc>
          <w:tcPr>
            <w:tcW w:w="729" w:type="dxa"/>
          </w:tcPr>
          <w:p w14:paraId="0FD0812E">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单位</w:t>
            </w:r>
          </w:p>
        </w:tc>
        <w:tc>
          <w:tcPr>
            <w:tcW w:w="806" w:type="dxa"/>
          </w:tcPr>
          <w:p w14:paraId="4C5F2537">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数量</w:t>
            </w:r>
          </w:p>
        </w:tc>
        <w:tc>
          <w:tcPr>
            <w:tcW w:w="765" w:type="dxa"/>
          </w:tcPr>
          <w:p w14:paraId="2791B49B">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单价</w:t>
            </w:r>
          </w:p>
        </w:tc>
        <w:tc>
          <w:tcPr>
            <w:tcW w:w="765" w:type="dxa"/>
          </w:tcPr>
          <w:p w14:paraId="5245B097">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金额</w:t>
            </w:r>
          </w:p>
        </w:tc>
      </w:tr>
      <w:tr w14:paraId="114C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14:paraId="1064500A">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p w14:paraId="17315FBA">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1</w:t>
            </w:r>
          </w:p>
        </w:tc>
        <w:tc>
          <w:tcPr>
            <w:tcW w:w="817" w:type="dxa"/>
          </w:tcPr>
          <w:p w14:paraId="3A374E2A">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椅坐垫</w:t>
            </w:r>
          </w:p>
        </w:tc>
        <w:tc>
          <w:tcPr>
            <w:tcW w:w="4018" w:type="dxa"/>
            <w:vMerge w:val="restart"/>
          </w:tcPr>
          <w:p w14:paraId="5A367091">
            <w:pPr>
              <w:keepNext w:val="0"/>
              <w:keepLines w:val="0"/>
              <w:pageBreakBefore w:val="0"/>
              <w:kinsoku/>
              <w:wordWrap/>
              <w:overflowPunct/>
              <w:topLinePunct w:val="0"/>
              <w:autoSpaceDE/>
              <w:autoSpaceDN/>
              <w:bidi w:val="0"/>
              <w:spacing w:line="2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1、里衬板：采用密度板，厚度≥12mm。</w:t>
            </w:r>
          </w:p>
          <w:p w14:paraId="708D41EC">
            <w:pPr>
              <w:keepNext w:val="0"/>
              <w:keepLines w:val="0"/>
              <w:pageBreakBefore w:val="0"/>
              <w:kinsoku/>
              <w:wordWrap/>
              <w:overflowPunct/>
              <w:topLinePunct w:val="0"/>
              <w:autoSpaceDE/>
              <w:autoSpaceDN/>
              <w:bidi w:val="0"/>
              <w:spacing w:line="2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2、面材采用西皮，无疤痕、胫裂、针孔、皱折及异味，颜色均匀，回位伸缩性强。</w:t>
            </w:r>
          </w:p>
          <w:p w14:paraId="7F7299B5">
            <w:pPr>
              <w:keepNext w:val="0"/>
              <w:keepLines w:val="0"/>
              <w:pageBreakBefore w:val="0"/>
              <w:kinsoku/>
              <w:wordWrap/>
              <w:overflowPunct/>
              <w:topLinePunct w:val="0"/>
              <w:autoSpaceDE/>
              <w:autoSpaceDN/>
              <w:bidi w:val="0"/>
              <w:spacing w:line="2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3、内衬：采用优质定型海绵，感官要求合格。</w:t>
            </w:r>
          </w:p>
          <w:p w14:paraId="6DE525C1">
            <w:pPr>
              <w:keepNext w:val="0"/>
              <w:keepLines w:val="0"/>
              <w:pageBreakBefore w:val="0"/>
              <w:kinsoku/>
              <w:wordWrap/>
              <w:overflowPunct/>
              <w:topLinePunct w:val="0"/>
              <w:autoSpaceDE/>
              <w:autoSpaceDN/>
              <w:bidi w:val="0"/>
              <w:spacing w:line="2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4、规格：按实际规格，颜色款式同现有。</w:t>
            </w:r>
          </w:p>
          <w:p w14:paraId="0D1CDF97">
            <w:pPr>
              <w:pStyle w:val="8"/>
              <w:keepNext w:val="0"/>
              <w:keepLines w:val="0"/>
              <w:widowControl/>
              <w:suppressLineNumbers w:val="0"/>
              <w:adjustRightInd w:val="0"/>
              <w:snapToGrid w:val="0"/>
              <w:spacing w:before="0" w:beforeAutospacing="0" w:after="120" w:afterAutospacing="0"/>
              <w:ind w:right="0"/>
              <w:jc w:val="left"/>
              <w:textAlignment w:val="baseline"/>
              <w:rPr>
                <w:rFonts w:hint="default" w:ascii="仿宋" w:eastAsia="仿宋"/>
                <w:sz w:val="24"/>
                <w:szCs w:val="24"/>
                <w:lang w:val="en-US" w:eastAsia="zh-CN"/>
              </w:rPr>
            </w:pPr>
            <w:r>
              <w:rPr>
                <w:rFonts w:hint="eastAsia" w:ascii="仿宋" w:eastAsia="仿宋"/>
                <w:sz w:val="24"/>
                <w:szCs w:val="24"/>
                <w:lang w:val="en-US" w:eastAsia="zh-CN"/>
              </w:rPr>
              <w:drawing>
                <wp:inline distT="0" distB="0" distL="114300" distR="114300">
                  <wp:extent cx="1603375" cy="881380"/>
                  <wp:effectExtent l="0" t="0" r="15875" b="13970"/>
                  <wp:docPr id="2" name="图片 2" descr="7edaf32e0b187bed1bf1f733f7dfeb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edaf32e0b187bed1bf1f733f7dfeb0e"/>
                          <pic:cNvPicPr>
                            <a:picLocks noChangeAspect="1"/>
                          </pic:cNvPicPr>
                        </pic:nvPicPr>
                        <pic:blipFill>
                          <a:blip r:embed="rId8"/>
                          <a:stretch>
                            <a:fillRect/>
                          </a:stretch>
                        </pic:blipFill>
                        <pic:spPr>
                          <a:xfrm>
                            <a:off x="0" y="0"/>
                            <a:ext cx="1603375" cy="881380"/>
                          </a:xfrm>
                          <a:prstGeom prst="rect">
                            <a:avLst/>
                          </a:prstGeom>
                        </pic:spPr>
                      </pic:pic>
                    </a:graphicData>
                  </a:graphic>
                </wp:inline>
              </w:drawing>
            </w:r>
          </w:p>
        </w:tc>
        <w:tc>
          <w:tcPr>
            <w:tcW w:w="729" w:type="dxa"/>
          </w:tcPr>
          <w:p w14:paraId="33B502D2">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片</w:t>
            </w:r>
          </w:p>
        </w:tc>
        <w:tc>
          <w:tcPr>
            <w:tcW w:w="806" w:type="dxa"/>
          </w:tcPr>
          <w:p w14:paraId="58B91CAF">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165</w:t>
            </w:r>
          </w:p>
        </w:tc>
        <w:tc>
          <w:tcPr>
            <w:tcW w:w="765" w:type="dxa"/>
          </w:tcPr>
          <w:p w14:paraId="1515491B">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c>
          <w:tcPr>
            <w:tcW w:w="765" w:type="dxa"/>
          </w:tcPr>
          <w:p w14:paraId="34C97B74">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r>
      <w:tr w14:paraId="2BA4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14:paraId="2FBB7020">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p w14:paraId="4B8EDCBC">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p w14:paraId="79E75BAA">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2</w:t>
            </w:r>
          </w:p>
        </w:tc>
        <w:tc>
          <w:tcPr>
            <w:tcW w:w="817" w:type="dxa"/>
          </w:tcPr>
          <w:p w14:paraId="0CD25CB6">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椅靠背垫</w:t>
            </w:r>
          </w:p>
        </w:tc>
        <w:tc>
          <w:tcPr>
            <w:tcW w:w="4018" w:type="dxa"/>
            <w:vMerge w:val="continue"/>
          </w:tcPr>
          <w:p w14:paraId="1C045806">
            <w:pPr>
              <w:pStyle w:val="8"/>
              <w:keepNext w:val="0"/>
              <w:keepLines w:val="0"/>
              <w:widowControl/>
              <w:suppressLineNumbers w:val="0"/>
              <w:adjustRightInd w:val="0"/>
              <w:snapToGrid w:val="0"/>
              <w:spacing w:before="0" w:beforeAutospacing="0" w:after="120" w:afterAutospacing="0"/>
              <w:ind w:right="0"/>
              <w:jc w:val="left"/>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c>
          <w:tcPr>
            <w:tcW w:w="729" w:type="dxa"/>
          </w:tcPr>
          <w:p w14:paraId="0948C32A">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片</w:t>
            </w:r>
          </w:p>
        </w:tc>
        <w:tc>
          <w:tcPr>
            <w:tcW w:w="806" w:type="dxa"/>
          </w:tcPr>
          <w:p w14:paraId="3A130EBA">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165</w:t>
            </w:r>
          </w:p>
        </w:tc>
        <w:tc>
          <w:tcPr>
            <w:tcW w:w="765" w:type="dxa"/>
          </w:tcPr>
          <w:p w14:paraId="36CCF443">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c>
          <w:tcPr>
            <w:tcW w:w="765" w:type="dxa"/>
          </w:tcPr>
          <w:p w14:paraId="3CBEBB40">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r>
      <w:tr w14:paraId="1A56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14:paraId="5AAFF92A">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p w14:paraId="66CE6A67">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p w14:paraId="6E849329">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3</w:t>
            </w:r>
          </w:p>
        </w:tc>
        <w:tc>
          <w:tcPr>
            <w:tcW w:w="817" w:type="dxa"/>
          </w:tcPr>
          <w:p w14:paraId="07C5545B">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货架</w:t>
            </w:r>
          </w:p>
        </w:tc>
        <w:tc>
          <w:tcPr>
            <w:tcW w:w="4018" w:type="dxa"/>
          </w:tcPr>
          <w:p w14:paraId="278ABB59">
            <w:pPr>
              <w:pStyle w:val="8"/>
              <w:keepNext w:val="0"/>
              <w:keepLines w:val="0"/>
              <w:widowControl/>
              <w:suppressLineNumbers w:val="0"/>
              <w:adjustRightInd w:val="0"/>
              <w:snapToGrid w:val="0"/>
              <w:spacing w:before="0" w:beforeAutospacing="0" w:after="120" w:afterAutospacing="0"/>
              <w:ind w:right="0"/>
              <w:jc w:val="center"/>
              <w:textAlignment w:val="baseline"/>
            </w:pPr>
            <w:r>
              <w:drawing>
                <wp:inline distT="0" distB="0" distL="114300" distR="114300">
                  <wp:extent cx="1085850" cy="780415"/>
                  <wp:effectExtent l="0" t="0" r="0" b="635"/>
                  <wp:docPr id="78135" name="ID_15CA1CF477BA403681B97D1F211B3B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5" name="ID_15CA1CF477BA403681B97D1F211B3BFE"/>
                          <pic:cNvPicPr>
                            <a:picLocks noChangeAspect="1"/>
                          </pic:cNvPicPr>
                        </pic:nvPicPr>
                        <pic:blipFill>
                          <a:blip r:embed="rId9"/>
                          <a:stretch>
                            <a:fillRect/>
                          </a:stretch>
                        </pic:blipFill>
                        <pic:spPr>
                          <a:xfrm>
                            <a:off x="0" y="0"/>
                            <a:ext cx="1085850" cy="780415"/>
                          </a:xfrm>
                          <a:prstGeom prst="rect">
                            <a:avLst/>
                          </a:prstGeom>
                          <a:noFill/>
                          <a:ln w="9525">
                            <a:noFill/>
                          </a:ln>
                        </pic:spPr>
                      </pic:pic>
                    </a:graphicData>
                  </a:graphic>
                </wp:inline>
              </w:drawing>
            </w:r>
          </w:p>
          <w:p w14:paraId="6B01BD4D">
            <w:pPr>
              <w:keepNext w:val="0"/>
              <w:keepLines w:val="0"/>
              <w:pageBreakBefore w:val="0"/>
              <w:kinsoku/>
              <w:wordWrap/>
              <w:overflowPunct/>
              <w:topLinePunct w:val="0"/>
              <w:autoSpaceDE/>
              <w:autoSpaceDN/>
              <w:bidi w:val="0"/>
              <w:spacing w:line="240" w:lineRule="exact"/>
              <w:rPr>
                <w:rFonts w:hint="default" w:ascii="仿宋" w:eastAsia="宋体"/>
                <w:sz w:val="24"/>
                <w:szCs w:val="24"/>
                <w:lang w:val="en-US" w:eastAsia="zh-CN"/>
              </w:rPr>
            </w:pPr>
            <w:r>
              <w:rPr>
                <w:rFonts w:hint="eastAsia" w:ascii="仿宋" w:hAnsi="仿宋" w:eastAsia="仿宋" w:cs="仿宋"/>
                <w:kern w:val="2"/>
                <w:sz w:val="24"/>
                <w:szCs w:val="24"/>
                <w:lang w:val="en-US" w:eastAsia="zh-CN" w:bidi="ar-SA"/>
              </w:rPr>
              <w:t>1800*600*2000，每层承重不少于200KG</w:t>
            </w:r>
          </w:p>
        </w:tc>
        <w:tc>
          <w:tcPr>
            <w:tcW w:w="729" w:type="dxa"/>
          </w:tcPr>
          <w:p w14:paraId="0E27D258">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座</w:t>
            </w:r>
          </w:p>
        </w:tc>
        <w:tc>
          <w:tcPr>
            <w:tcW w:w="806" w:type="dxa"/>
          </w:tcPr>
          <w:p w14:paraId="6A87BE26">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1</w:t>
            </w:r>
          </w:p>
        </w:tc>
        <w:tc>
          <w:tcPr>
            <w:tcW w:w="765" w:type="dxa"/>
          </w:tcPr>
          <w:p w14:paraId="237C3AF3">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c>
          <w:tcPr>
            <w:tcW w:w="765" w:type="dxa"/>
          </w:tcPr>
          <w:p w14:paraId="5DE623D8">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r>
      <w:tr w14:paraId="3A01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16" w:type="dxa"/>
          </w:tcPr>
          <w:p w14:paraId="5E5DA815">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p w14:paraId="51A3E3BB">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4</w:t>
            </w:r>
          </w:p>
        </w:tc>
        <w:tc>
          <w:tcPr>
            <w:tcW w:w="817" w:type="dxa"/>
          </w:tcPr>
          <w:p w14:paraId="79CC3242">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凭证文件柜</w:t>
            </w:r>
          </w:p>
        </w:tc>
        <w:tc>
          <w:tcPr>
            <w:tcW w:w="4018" w:type="dxa"/>
          </w:tcPr>
          <w:p w14:paraId="1F4C6B39">
            <w:pPr>
              <w:pStyle w:val="8"/>
              <w:keepNext w:val="0"/>
              <w:keepLines w:val="0"/>
              <w:widowControl/>
              <w:suppressLineNumbers w:val="0"/>
              <w:adjustRightInd w:val="0"/>
              <w:snapToGrid w:val="0"/>
              <w:spacing w:before="0" w:beforeAutospacing="0" w:after="120" w:afterAutospacing="0"/>
              <w:ind w:right="0"/>
              <w:jc w:val="both"/>
              <w:textAlignment w:val="baseline"/>
              <w:rPr>
                <w:rFonts w:hint="default"/>
                <w:lang w:val="en-US" w:eastAsia="zh-CN"/>
              </w:rPr>
            </w:pPr>
            <w:r>
              <w:rPr>
                <w:rFonts w:hint="eastAsia" w:ascii="仿宋" w:eastAsia="仿宋" w:hAnsiTheme="minorHAnsi" w:cstheme="minorBidi"/>
                <w:kern w:val="2"/>
                <w:sz w:val="24"/>
                <w:szCs w:val="24"/>
                <w:lang w:val="en-US" w:eastAsia="zh-CN" w:bidi="ar-SA"/>
              </w:rPr>
              <w:t>加厚钢制，配置移动层板7层，1850*900*400</w:t>
            </w:r>
          </w:p>
        </w:tc>
        <w:tc>
          <w:tcPr>
            <w:tcW w:w="729" w:type="dxa"/>
          </w:tcPr>
          <w:p w14:paraId="5A4FFF2E">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座</w:t>
            </w:r>
          </w:p>
        </w:tc>
        <w:tc>
          <w:tcPr>
            <w:tcW w:w="806" w:type="dxa"/>
          </w:tcPr>
          <w:p w14:paraId="6FA2EFFA">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2</w:t>
            </w:r>
          </w:p>
        </w:tc>
        <w:tc>
          <w:tcPr>
            <w:tcW w:w="765" w:type="dxa"/>
          </w:tcPr>
          <w:p w14:paraId="21EF7DE3">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c>
          <w:tcPr>
            <w:tcW w:w="765" w:type="dxa"/>
          </w:tcPr>
          <w:p w14:paraId="75F83392">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r>
      <w:tr w14:paraId="2082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16" w:type="dxa"/>
          </w:tcPr>
          <w:p w14:paraId="649A1148">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c>
          <w:tcPr>
            <w:tcW w:w="817" w:type="dxa"/>
          </w:tcPr>
          <w:p w14:paraId="1405FAA8">
            <w:pPr>
              <w:pStyle w:val="8"/>
              <w:keepNext w:val="0"/>
              <w:keepLines w:val="0"/>
              <w:widowControl/>
              <w:suppressLineNumbers w:val="0"/>
              <w:adjustRightInd w:val="0"/>
              <w:snapToGrid w:val="0"/>
              <w:spacing w:before="0" w:beforeAutospacing="0" w:after="120" w:afterAutospacing="0"/>
              <w:ind w:right="0"/>
              <w:jc w:val="center"/>
              <w:textAlignment w:val="baseline"/>
              <w:rPr>
                <w:rFonts w:hint="default" w:ascii="仿宋" w:hAnsi="仿宋" w:eastAsia="仿宋" w:cs="仿宋"/>
                <w:i w:val="0"/>
                <w:iCs w:val="0"/>
                <w:caps w:val="0"/>
                <w:smallCaps w:val="0"/>
                <w:color w:val="000000"/>
                <w:spacing w:val="0"/>
                <w:sz w:val="24"/>
                <w:szCs w:val="24"/>
                <w:vertAlign w:val="baseline"/>
                <w:lang w:val="en-US" w:eastAsia="zh-CN"/>
              </w:rPr>
            </w:pPr>
            <w:r>
              <w:rPr>
                <w:rFonts w:hint="eastAsia" w:ascii="仿宋" w:hAnsi="仿宋" w:eastAsia="仿宋" w:cs="仿宋"/>
                <w:i w:val="0"/>
                <w:iCs w:val="0"/>
                <w:caps w:val="0"/>
                <w:smallCaps w:val="0"/>
                <w:color w:val="000000"/>
                <w:spacing w:val="0"/>
                <w:sz w:val="24"/>
                <w:szCs w:val="24"/>
                <w:vertAlign w:val="baseline"/>
                <w:lang w:val="en-US" w:eastAsia="zh-CN"/>
              </w:rPr>
              <w:t>合计</w:t>
            </w:r>
          </w:p>
        </w:tc>
        <w:tc>
          <w:tcPr>
            <w:tcW w:w="4018" w:type="dxa"/>
          </w:tcPr>
          <w:p w14:paraId="2C3777B8">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lang w:val="en-US" w:eastAsia="zh-CN"/>
              </w:rPr>
            </w:pPr>
          </w:p>
        </w:tc>
        <w:tc>
          <w:tcPr>
            <w:tcW w:w="729" w:type="dxa"/>
          </w:tcPr>
          <w:p w14:paraId="7607FD9A">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c>
          <w:tcPr>
            <w:tcW w:w="806" w:type="dxa"/>
          </w:tcPr>
          <w:p w14:paraId="29758B72">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c>
          <w:tcPr>
            <w:tcW w:w="765" w:type="dxa"/>
          </w:tcPr>
          <w:p w14:paraId="2DAE4A7E">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c>
          <w:tcPr>
            <w:tcW w:w="765" w:type="dxa"/>
          </w:tcPr>
          <w:p w14:paraId="7645C5EB">
            <w:pPr>
              <w:pStyle w:val="8"/>
              <w:keepNext w:val="0"/>
              <w:keepLines w:val="0"/>
              <w:widowControl/>
              <w:suppressLineNumbers w:val="0"/>
              <w:adjustRightInd w:val="0"/>
              <w:snapToGrid w:val="0"/>
              <w:spacing w:before="0" w:beforeAutospacing="0" w:after="120" w:afterAutospacing="0"/>
              <w:ind w:right="0"/>
              <w:jc w:val="center"/>
              <w:textAlignment w:val="baseline"/>
              <w:rPr>
                <w:rFonts w:hint="eastAsia" w:ascii="仿宋" w:hAnsi="仿宋" w:eastAsia="仿宋" w:cs="仿宋"/>
                <w:i w:val="0"/>
                <w:iCs w:val="0"/>
                <w:caps w:val="0"/>
                <w:smallCaps w:val="0"/>
                <w:color w:val="000000"/>
                <w:spacing w:val="0"/>
                <w:sz w:val="24"/>
                <w:szCs w:val="24"/>
                <w:vertAlign w:val="baseline"/>
                <w:lang w:val="en-US" w:eastAsia="zh-CN"/>
              </w:rPr>
            </w:pPr>
          </w:p>
        </w:tc>
      </w:tr>
    </w:tbl>
    <w:p w14:paraId="5447190E"/>
    <w:p w14:paraId="144EB637"/>
    <w:sectPr>
      <w:headerReference r:id="rId5" w:type="default"/>
      <w:footerReference r:id="rId6" w:type="default"/>
      <w:pgSz w:w="11906" w:h="16838"/>
      <w:pgMar w:top="1440" w:right="1803" w:bottom="1440" w:left="1803"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78731AE"/>
    <w:rsid w:val="10BD3970"/>
    <w:rsid w:val="19FA3CDB"/>
    <w:rsid w:val="1DDF4E0E"/>
    <w:rsid w:val="200816F0"/>
    <w:rsid w:val="2395062A"/>
    <w:rsid w:val="277E1250"/>
    <w:rsid w:val="2B804ABB"/>
    <w:rsid w:val="2D1E2B13"/>
    <w:rsid w:val="2E1C0E0C"/>
    <w:rsid w:val="3BC717F0"/>
    <w:rsid w:val="3F063644"/>
    <w:rsid w:val="471D2DD3"/>
    <w:rsid w:val="601C5617"/>
    <w:rsid w:val="64F4255C"/>
    <w:rsid w:val="707F70C6"/>
    <w:rsid w:val="753F6638"/>
    <w:rsid w:val="7B0A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887</Words>
  <Characters>925</Characters>
  <Lines>7</Lines>
  <Paragraphs>2</Paragraphs>
  <TotalTime>1277</TotalTime>
  <ScaleCrop>false</ScaleCrop>
  <LinksUpToDate>false</LinksUpToDate>
  <CharactersWithSpaces>1148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2025-09-01T01:44:00Z</cp:lastPrinted>
  <dcterms:modified xsi:type="dcterms:W3CDTF">2025-10-15T08:01:16Z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E95F6926BD2C4E9B8CE6F706FCAE825B_13</vt:lpwstr>
  </property>
  <property fmtid="{D5CDD505-2E9C-101B-9397-08002B2CF9AE}" pid="4" name="KSOTemplateDocerSaveRecord">
    <vt:lpwstr>eyJoZGlkIjoiMDQwY2M4MDkyOWM0MDNmMTJmOTQwZmJhNmM4MjFkY2IifQ==</vt:lpwstr>
  </property>
</Properties>
</file>