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04</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280"/>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280"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泉州市中医院2025年4月医</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280"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疗服务类项目采购公告</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280"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280"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四</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436BC045">
      <w:pPr>
        <w:keepNext w:val="0"/>
        <w:keepLines w:val="0"/>
        <w:pageBreakBefore w:val="0"/>
        <w:widowControl w:val="0"/>
        <w:kinsoku/>
        <w:wordWrap/>
        <w:overflowPunct/>
        <w:topLinePunct w:val="0"/>
        <w:autoSpaceDE/>
        <w:autoSpaceDN/>
        <w:bidi w:val="0"/>
        <w:adjustRightInd/>
        <w:snapToGrid/>
        <w:spacing w:after="313" w:afterLines="100" w:line="240" w:lineRule="auto"/>
        <w:ind w:left="-126" w:leftChars="-60" w:right="0" w:rightChars="0" w:firstLine="0" w:firstLineChars="0"/>
        <w:jc w:val="center"/>
        <w:textAlignment w:val="auto"/>
        <w:outlineLvl w:val="9"/>
        <w:rPr>
          <w:rFonts w:hint="eastAsia"/>
          <w:b/>
          <w:sz w:val="36"/>
          <w:szCs w:val="36"/>
        </w:rPr>
      </w:pPr>
      <w:r>
        <w:rPr>
          <w:b/>
          <w:spacing w:val="400"/>
          <w:sz w:val="30"/>
          <w:szCs w:val="30"/>
        </w:rPr>
        <w:br w:type="page"/>
      </w:r>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4</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FW202504</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项目名称：泉州市中医院2025年4月医疗服务类项目采购公告。</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2025年4月（以实际发布之日为准）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0"/>
        <w:gridCol w:w="1905"/>
        <w:gridCol w:w="1431"/>
        <w:gridCol w:w="3384"/>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025"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770"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821"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shd w:val="clear" w:color="auto" w:fill="auto"/>
            <w:vAlign w:val="center"/>
          </w:tcPr>
          <w:p w14:paraId="35BBD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手术室</w:t>
            </w:r>
          </w:p>
        </w:tc>
        <w:tc>
          <w:tcPr>
            <w:tcW w:w="1025" w:type="pct"/>
            <w:shd w:val="clear" w:color="auto" w:fill="auto"/>
            <w:vAlign w:val="center"/>
          </w:tcPr>
          <w:p w14:paraId="3ADFB0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净化新风系统故障维修</w:t>
            </w:r>
          </w:p>
        </w:tc>
        <w:tc>
          <w:tcPr>
            <w:tcW w:w="770" w:type="pct"/>
            <w:shd w:val="clear" w:color="auto" w:fill="auto"/>
            <w:vAlign w:val="center"/>
          </w:tcPr>
          <w:p w14:paraId="72A472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无</w:t>
            </w:r>
          </w:p>
        </w:tc>
        <w:tc>
          <w:tcPr>
            <w:tcW w:w="1821" w:type="pct"/>
            <w:shd w:val="clear" w:color="auto" w:fill="auto"/>
            <w:vAlign w:val="center"/>
          </w:tcPr>
          <w:p w14:paraId="2A12851A">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新风系统部件老化，需巡检排查故障，更换老旧部件。</w:t>
            </w:r>
          </w:p>
          <w:p w14:paraId="5C4DF0BC">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二次公告，首次公告网址：https://www.qzzyy.org.cn/gwzz_xxgk_cgzb2/010011700002254.html。</w:t>
            </w:r>
          </w:p>
        </w:tc>
      </w:tr>
      <w:tr w14:paraId="313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2340BA20">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678" w:type="pct"/>
            <w:shd w:val="clear" w:color="auto" w:fill="auto"/>
            <w:vAlign w:val="center"/>
          </w:tcPr>
          <w:p w14:paraId="71A4954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手术室</w:t>
            </w:r>
          </w:p>
        </w:tc>
        <w:tc>
          <w:tcPr>
            <w:tcW w:w="1025" w:type="pct"/>
            <w:shd w:val="clear" w:color="auto" w:fill="auto"/>
            <w:vAlign w:val="center"/>
          </w:tcPr>
          <w:p w14:paraId="421DA84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医用感应水龙头故障维修</w:t>
            </w:r>
          </w:p>
        </w:tc>
        <w:tc>
          <w:tcPr>
            <w:tcW w:w="770" w:type="pct"/>
            <w:shd w:val="clear" w:color="auto" w:fill="auto"/>
            <w:vAlign w:val="center"/>
          </w:tcPr>
          <w:p w14:paraId="2A92CA2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无</w:t>
            </w:r>
          </w:p>
        </w:tc>
        <w:tc>
          <w:tcPr>
            <w:tcW w:w="1821" w:type="pct"/>
            <w:shd w:val="clear" w:color="auto" w:fill="auto"/>
            <w:vAlign w:val="center"/>
          </w:tcPr>
          <w:p w14:paraId="3C7F778D">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手术间医用外科洗手池感应水龙头故障。</w:t>
            </w:r>
          </w:p>
          <w:p w14:paraId="39CC4D2B">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二次公告，首次公告网址：https://www.qzzyy.org.cn/gwzz_xxgk_cgzb2/010011700002254.html。</w:t>
            </w:r>
          </w:p>
        </w:tc>
      </w:tr>
      <w:tr w14:paraId="4FC9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53FDF3DF">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678" w:type="pct"/>
            <w:shd w:val="clear" w:color="auto" w:fill="auto"/>
            <w:vAlign w:val="center"/>
          </w:tcPr>
          <w:p w14:paraId="06BC8AC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手术室</w:t>
            </w:r>
          </w:p>
        </w:tc>
        <w:tc>
          <w:tcPr>
            <w:tcW w:w="1025" w:type="pct"/>
            <w:shd w:val="clear" w:color="auto" w:fill="auto"/>
            <w:vAlign w:val="center"/>
          </w:tcPr>
          <w:p w14:paraId="26EF881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观片灯故障维修</w:t>
            </w:r>
          </w:p>
        </w:tc>
        <w:tc>
          <w:tcPr>
            <w:tcW w:w="770" w:type="pct"/>
            <w:shd w:val="clear" w:color="auto" w:fill="auto"/>
            <w:vAlign w:val="center"/>
          </w:tcPr>
          <w:p w14:paraId="64A77C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无</w:t>
            </w:r>
          </w:p>
        </w:tc>
        <w:tc>
          <w:tcPr>
            <w:tcW w:w="1821" w:type="pct"/>
            <w:shd w:val="clear" w:color="auto" w:fill="auto"/>
            <w:vAlign w:val="center"/>
          </w:tcPr>
          <w:p w14:paraId="4C15FE45">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手术室观片灯老化损坏。</w:t>
            </w:r>
          </w:p>
          <w:p w14:paraId="5DF29E8F">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二次公告，首次公告网址：https://www.qzzyy.org.cn/gwzz_xxgk_cgzb2/010011700002254.html。</w:t>
            </w:r>
          </w:p>
        </w:tc>
      </w:tr>
      <w:tr w14:paraId="4D6E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49C89BF3">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678" w:type="pct"/>
            <w:shd w:val="clear" w:color="auto" w:fill="auto"/>
            <w:vAlign w:val="center"/>
          </w:tcPr>
          <w:p w14:paraId="5DEFB61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手术室</w:t>
            </w:r>
          </w:p>
        </w:tc>
        <w:tc>
          <w:tcPr>
            <w:tcW w:w="1025" w:type="pct"/>
            <w:shd w:val="clear" w:color="auto" w:fill="auto"/>
            <w:vAlign w:val="center"/>
          </w:tcPr>
          <w:p w14:paraId="4137B17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射频气化手术系统故障维修</w:t>
            </w:r>
          </w:p>
        </w:tc>
        <w:tc>
          <w:tcPr>
            <w:tcW w:w="770" w:type="pct"/>
            <w:shd w:val="clear" w:color="auto" w:fill="auto"/>
            <w:vAlign w:val="center"/>
          </w:tcPr>
          <w:p w14:paraId="7BDDED5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821" w:type="pct"/>
            <w:shd w:val="clear" w:color="auto" w:fill="auto"/>
            <w:vAlign w:val="center"/>
          </w:tcPr>
          <w:p w14:paraId="692F40AF">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美国施乐辉Vulcan Eas型号，开机报错并提示报警声，初步判定功率主板故障。</w:t>
            </w:r>
          </w:p>
        </w:tc>
      </w:tr>
      <w:tr w14:paraId="5B6D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4EA5B42E">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678" w:type="pct"/>
            <w:shd w:val="clear" w:color="auto" w:fill="auto"/>
            <w:vAlign w:val="center"/>
          </w:tcPr>
          <w:p w14:paraId="43ADBB7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手术室</w:t>
            </w:r>
          </w:p>
        </w:tc>
        <w:tc>
          <w:tcPr>
            <w:tcW w:w="1025" w:type="pct"/>
            <w:shd w:val="clear" w:color="auto" w:fill="auto"/>
            <w:vAlign w:val="center"/>
          </w:tcPr>
          <w:p w14:paraId="25DEBB6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高频电刀故障维修</w:t>
            </w:r>
          </w:p>
        </w:tc>
        <w:tc>
          <w:tcPr>
            <w:tcW w:w="770" w:type="pct"/>
            <w:shd w:val="clear" w:color="auto" w:fill="auto"/>
            <w:vAlign w:val="center"/>
          </w:tcPr>
          <w:p w14:paraId="51A92DD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无</w:t>
            </w:r>
          </w:p>
        </w:tc>
        <w:tc>
          <w:tcPr>
            <w:tcW w:w="1821" w:type="pct"/>
            <w:shd w:val="clear" w:color="auto" w:fill="auto"/>
            <w:vAlign w:val="center"/>
          </w:tcPr>
          <w:p w14:paraId="41A14271">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柯惠医疗FORCE FX-8C型号，初步判定主板故障。</w:t>
            </w:r>
          </w:p>
        </w:tc>
      </w:tr>
      <w:tr w14:paraId="14B0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67A9EA82">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678" w:type="pct"/>
            <w:shd w:val="clear" w:color="auto" w:fill="auto"/>
            <w:vAlign w:val="center"/>
          </w:tcPr>
          <w:p w14:paraId="4FACF7F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不孕不育科</w:t>
            </w:r>
          </w:p>
        </w:tc>
        <w:tc>
          <w:tcPr>
            <w:tcW w:w="1025" w:type="pct"/>
            <w:shd w:val="clear" w:color="auto" w:fill="auto"/>
            <w:vAlign w:val="center"/>
          </w:tcPr>
          <w:p w14:paraId="54F80B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超声诊断仪探头故障维修服务</w:t>
            </w:r>
          </w:p>
        </w:tc>
        <w:tc>
          <w:tcPr>
            <w:tcW w:w="770" w:type="pct"/>
            <w:shd w:val="clear" w:color="auto" w:fill="auto"/>
            <w:vAlign w:val="center"/>
          </w:tcPr>
          <w:p w14:paraId="024FE73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无</w:t>
            </w:r>
          </w:p>
        </w:tc>
        <w:tc>
          <w:tcPr>
            <w:tcW w:w="1821" w:type="pct"/>
            <w:shd w:val="clear" w:color="auto" w:fill="auto"/>
            <w:vAlign w:val="center"/>
          </w:tcPr>
          <w:p w14:paraId="60F2D91F">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三星麦迪孙SONOACEX型号，探头视野缺损。</w:t>
            </w:r>
          </w:p>
        </w:tc>
      </w:tr>
      <w:tr w14:paraId="5211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shd w:val="clear"/>
            <w:vAlign w:val="center"/>
          </w:tcPr>
          <w:p w14:paraId="29FC3F4D">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w:t>
            </w:r>
          </w:p>
        </w:tc>
        <w:tc>
          <w:tcPr>
            <w:tcW w:w="678" w:type="pct"/>
            <w:shd w:val="clear" w:color="auto" w:fill="auto"/>
            <w:vAlign w:val="center"/>
          </w:tcPr>
          <w:p w14:paraId="26DCA83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消化内镜室</w:t>
            </w:r>
          </w:p>
        </w:tc>
        <w:tc>
          <w:tcPr>
            <w:tcW w:w="1025" w:type="pct"/>
            <w:shd w:val="clear" w:color="auto" w:fill="auto"/>
            <w:vAlign w:val="center"/>
          </w:tcPr>
          <w:p w14:paraId="6F690A5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胃镜肠镜故障维修服务</w:t>
            </w:r>
          </w:p>
        </w:tc>
        <w:tc>
          <w:tcPr>
            <w:tcW w:w="770" w:type="pct"/>
            <w:shd w:val="clear" w:color="auto" w:fill="auto"/>
            <w:vAlign w:val="center"/>
          </w:tcPr>
          <w:p w14:paraId="134B25E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c>
          <w:tcPr>
            <w:tcW w:w="1821" w:type="pct"/>
            <w:shd w:val="clear" w:color="auto" w:fill="auto"/>
            <w:vAlign w:val="center"/>
          </w:tcPr>
          <w:p w14:paraId="5150FEAC">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1条富士能胃镜（EG-590ZWSN1G247G100）和1条富士能肠镜（EC590WM4SN1C664G414）出现漏气、无图像故障（疑似CCD故障）等故障</w:t>
            </w:r>
            <w:bookmarkStart w:id="0" w:name="_GoBack"/>
            <w:bookmarkEnd w:id="0"/>
            <w:r>
              <w:rPr>
                <w:rFonts w:hint="eastAsia" w:ascii="宋体" w:hAnsi="宋体" w:eastAsia="宋体" w:cs="宋体"/>
                <w:i w:val="0"/>
                <w:color w:val="000000"/>
                <w:kern w:val="2"/>
                <w:sz w:val="24"/>
                <w:szCs w:val="24"/>
                <w:u w:val="none"/>
                <w:lang w:val="en-US" w:eastAsia="zh-CN" w:bidi="ar-SA"/>
              </w:rPr>
              <w:t>。</w:t>
            </w:r>
          </w:p>
        </w:tc>
      </w:tr>
      <w:tr w14:paraId="3712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shd w:val="clear"/>
            <w:vAlign w:val="center"/>
          </w:tcPr>
          <w:p w14:paraId="08AE046E">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8</w:t>
            </w:r>
          </w:p>
        </w:tc>
        <w:tc>
          <w:tcPr>
            <w:tcW w:w="678" w:type="pct"/>
            <w:shd w:val="clear" w:color="auto" w:fill="auto"/>
            <w:vAlign w:val="center"/>
          </w:tcPr>
          <w:p w14:paraId="02FA3CA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放射科</w:t>
            </w:r>
          </w:p>
        </w:tc>
        <w:tc>
          <w:tcPr>
            <w:tcW w:w="1025" w:type="pct"/>
            <w:shd w:val="clear" w:color="auto" w:fill="auto"/>
            <w:vAlign w:val="center"/>
          </w:tcPr>
          <w:p w14:paraId="2D4B9BD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动态大平板多功能X线系统年保服务</w:t>
            </w:r>
          </w:p>
        </w:tc>
        <w:tc>
          <w:tcPr>
            <w:tcW w:w="770" w:type="pct"/>
            <w:shd w:val="clear" w:color="auto" w:fill="auto"/>
            <w:vAlign w:val="center"/>
          </w:tcPr>
          <w:p w14:paraId="0233519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16万元/年</w:t>
            </w:r>
          </w:p>
        </w:tc>
        <w:tc>
          <w:tcPr>
            <w:tcW w:w="1821" w:type="pct"/>
            <w:shd w:val="clear" w:color="auto" w:fill="auto"/>
            <w:vAlign w:val="center"/>
          </w:tcPr>
          <w:p w14:paraId="6F905ECC">
            <w:pPr>
              <w:keepNext w:val="0"/>
              <w:keepLines w:val="0"/>
              <w:pageBreakBefore w:val="0"/>
              <w:widowControl/>
              <w:numPr>
                <w:ilvl w:val="0"/>
                <w:numId w:val="5"/>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岛津Uni-vision型号，整机年保服务（含原厂全新球管更换服务）。</w:t>
            </w:r>
          </w:p>
          <w:p w14:paraId="3EDDCEB4">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 采购意向公告，项目拟招标采购。</w:t>
            </w:r>
          </w:p>
        </w:tc>
      </w:tr>
      <w:tr w14:paraId="4ADA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32DE7A4D">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w:t>
            </w:r>
          </w:p>
        </w:tc>
        <w:tc>
          <w:tcPr>
            <w:tcW w:w="678" w:type="pct"/>
            <w:shd w:val="clear" w:color="auto" w:fill="auto"/>
            <w:vAlign w:val="center"/>
          </w:tcPr>
          <w:p w14:paraId="0523F00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放射科</w:t>
            </w:r>
          </w:p>
        </w:tc>
        <w:tc>
          <w:tcPr>
            <w:tcW w:w="1025" w:type="pct"/>
            <w:shd w:val="clear" w:color="auto" w:fill="auto"/>
            <w:vAlign w:val="center"/>
          </w:tcPr>
          <w:p w14:paraId="3F98838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数字化医用X线摄影机年保服务</w:t>
            </w:r>
          </w:p>
        </w:tc>
        <w:tc>
          <w:tcPr>
            <w:tcW w:w="770" w:type="pct"/>
            <w:shd w:val="clear" w:color="auto" w:fill="auto"/>
            <w:vAlign w:val="center"/>
          </w:tcPr>
          <w:p w14:paraId="08CA252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20万元/年</w:t>
            </w:r>
          </w:p>
        </w:tc>
        <w:tc>
          <w:tcPr>
            <w:tcW w:w="1821" w:type="pct"/>
            <w:shd w:val="clear" w:color="auto" w:fill="auto"/>
            <w:vAlign w:val="center"/>
          </w:tcPr>
          <w:p w14:paraId="655F14FD">
            <w:pPr>
              <w:keepNext w:val="0"/>
              <w:keepLines w:val="0"/>
              <w:pageBreakBefore w:val="0"/>
              <w:widowControl/>
              <w:numPr>
                <w:ilvl w:val="0"/>
                <w:numId w:val="6"/>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GE品牌Definium 6000型号，整机年保服务（含原厂全新平板探测器更换服务）。</w:t>
            </w:r>
          </w:p>
          <w:p w14:paraId="6EEC0F2D">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 采购意向公告，项目拟招标采购。</w:t>
            </w:r>
          </w:p>
        </w:tc>
      </w:tr>
      <w:tr w14:paraId="2450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 w:type="pct"/>
            <w:vAlign w:val="center"/>
          </w:tcPr>
          <w:p w14:paraId="6E4F131E">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w:t>
            </w:r>
          </w:p>
        </w:tc>
        <w:tc>
          <w:tcPr>
            <w:tcW w:w="678" w:type="pct"/>
            <w:shd w:val="clear" w:color="auto" w:fill="auto"/>
            <w:vAlign w:val="center"/>
          </w:tcPr>
          <w:p w14:paraId="1854046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血透室</w:t>
            </w:r>
          </w:p>
        </w:tc>
        <w:tc>
          <w:tcPr>
            <w:tcW w:w="1025" w:type="pct"/>
            <w:shd w:val="clear" w:color="auto" w:fill="auto"/>
            <w:vAlign w:val="center"/>
          </w:tcPr>
          <w:p w14:paraId="7F2F858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2台水处理机维保服务项目</w:t>
            </w:r>
          </w:p>
        </w:tc>
        <w:tc>
          <w:tcPr>
            <w:tcW w:w="770" w:type="pct"/>
            <w:shd w:val="clear" w:color="auto" w:fill="auto"/>
            <w:vAlign w:val="center"/>
          </w:tcPr>
          <w:p w14:paraId="7B893B8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3年总限额17.2万元</w:t>
            </w:r>
          </w:p>
        </w:tc>
        <w:tc>
          <w:tcPr>
            <w:tcW w:w="1821" w:type="pct"/>
            <w:shd w:val="clear" w:color="auto" w:fill="auto"/>
            <w:vAlign w:val="center"/>
          </w:tcPr>
          <w:p w14:paraId="3531C23D">
            <w:pPr>
              <w:keepNext w:val="0"/>
              <w:keepLines w:val="0"/>
              <w:pageBreakBefore w:val="0"/>
              <w:widowControl/>
              <w:numPr>
                <w:ilvl w:val="0"/>
                <w:numId w:val="7"/>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全保3年（包括：水处理机整机维保、更换预处理填料、水机及管路消毒（提供两套设备的过滤芯、使用有资质消字号消毒液））。</w:t>
            </w:r>
          </w:p>
          <w:p w14:paraId="4323CD41">
            <w:pPr>
              <w:keepNext w:val="0"/>
              <w:keepLines w:val="0"/>
              <w:pageBreakBefore w:val="0"/>
              <w:widowControl/>
              <w:numPr>
                <w:ilvl w:val="0"/>
                <w:numId w:val="7"/>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维保对象：①TCHRO II-750型号水处理1台（杭州天创环保科技股份有限公司）、②PW-8型号水处理1台（北京仁和惠康科技有限公司）</w:t>
            </w:r>
          </w:p>
          <w:p w14:paraId="0F2B5D9C">
            <w:pPr>
              <w:keepNext w:val="0"/>
              <w:keepLines w:val="0"/>
              <w:pageBreakBefore w:val="0"/>
              <w:widowControl/>
              <w:numPr>
                <w:ilvl w:val="0"/>
                <w:numId w:val="7"/>
              </w:numPr>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采购意向公告，项目拟招标采购。（第三次公告）</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72A0218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31D1BB2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4CDDE94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1662361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1C5A2FC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61F51503">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23C9EB7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33A1F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p>
    <w:p w14:paraId="622B44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r>
        <w:rPr>
          <w:rFonts w:hint="eastAsia" w:ascii="宋体" w:hAnsi="宋体" w:cs="宋体"/>
          <w:color w:val="FF0000"/>
          <w:kern w:val="0"/>
          <w:sz w:val="30"/>
          <w:szCs w:val="30"/>
        </w:rPr>
        <w:br w:type="page"/>
      </w:r>
    </w:p>
    <w:p w14:paraId="6D1B824A">
      <w:pPr>
        <w:jc w:val="left"/>
        <w:rPr>
          <w:rFonts w:hint="eastAsia" w:ascii="宋体" w:hAnsi="宋体" w:cs="宋体" w:eastAsiaTheme="minorEastAsia"/>
          <w:color w:val="FF0000"/>
          <w:kern w:val="0"/>
          <w:sz w:val="30"/>
          <w:szCs w:val="30"/>
          <w:lang w:val="en-US" w:eastAsia="zh-CN" w:bidi="ar-SA"/>
        </w:rPr>
      </w:pP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p w14:paraId="37A3B2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lang w:val="en-US" w:eastAsia="zh-CN"/>
        </w:rPr>
        <w:t>维修项目报价单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11"/>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5"/>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7F40E"/>
    <w:multiLevelType w:val="singleLevel"/>
    <w:tmpl w:val="97B7F40E"/>
    <w:lvl w:ilvl="0" w:tentative="0">
      <w:start w:val="1"/>
      <w:numFmt w:val="decimal"/>
      <w:suff w:val="space"/>
      <w:lvlText w:val="%1."/>
      <w:lvlJc w:val="left"/>
    </w:lvl>
  </w:abstractNum>
  <w:abstractNum w:abstractNumId="1">
    <w:nsid w:val="FA04727F"/>
    <w:multiLevelType w:val="singleLevel"/>
    <w:tmpl w:val="FA04727F"/>
    <w:lvl w:ilvl="0" w:tentative="0">
      <w:start w:val="1"/>
      <w:numFmt w:val="decimal"/>
      <w:suff w:val="space"/>
      <w:lvlText w:val="%1."/>
      <w:lvlJc w:val="left"/>
    </w:lvl>
  </w:abstractNum>
  <w:abstractNum w:abstractNumId="2">
    <w:nsid w:val="1537EC4A"/>
    <w:multiLevelType w:val="singleLevel"/>
    <w:tmpl w:val="1537EC4A"/>
    <w:lvl w:ilvl="0" w:tentative="0">
      <w:start w:val="3"/>
      <w:numFmt w:val="chineseCounting"/>
      <w:suff w:val="nothing"/>
      <w:lvlText w:val="%1、"/>
      <w:lvlJc w:val="left"/>
      <w:rPr>
        <w:rFonts w:hint="eastAsia"/>
      </w:rPr>
    </w:lvl>
  </w:abstractNum>
  <w:abstractNum w:abstractNumId="3">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4">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5">
    <w:nsid w:val="6105C242"/>
    <w:multiLevelType w:val="singleLevel"/>
    <w:tmpl w:val="6105C242"/>
    <w:lvl w:ilvl="0" w:tentative="0">
      <w:start w:val="1"/>
      <w:numFmt w:val="decimal"/>
      <w:suff w:val="space"/>
      <w:lvlText w:val="%1."/>
      <w:lvlJc w:val="left"/>
    </w:lvl>
  </w:abstractNum>
  <w:abstractNum w:abstractNumId="6">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7">
    <w:nsid w:val="613579EC"/>
    <w:multiLevelType w:val="singleLevel"/>
    <w:tmpl w:val="613579EC"/>
    <w:lvl w:ilvl="0" w:tentative="0">
      <w:start w:val="1"/>
      <w:numFmt w:val="chineseCounting"/>
      <w:suff w:val="nothing"/>
      <w:lvlText w:val="%1、"/>
      <w:lvlJc w:val="left"/>
    </w:lvl>
  </w:abstractNum>
  <w:abstractNum w:abstractNumId="8">
    <w:nsid w:val="6147F0A2"/>
    <w:multiLevelType w:val="singleLevel"/>
    <w:tmpl w:val="6147F0A2"/>
    <w:lvl w:ilvl="0" w:tentative="0">
      <w:start w:val="1"/>
      <w:numFmt w:val="chineseCounting"/>
      <w:suff w:val="nothing"/>
      <w:lvlText w:val="%1、"/>
      <w:lvlJc w:val="left"/>
    </w:lvl>
  </w:abstractNum>
  <w:abstractNum w:abstractNumId="9">
    <w:nsid w:val="635B50A0"/>
    <w:multiLevelType w:val="singleLevel"/>
    <w:tmpl w:val="635B50A0"/>
    <w:lvl w:ilvl="0" w:tentative="0">
      <w:start w:val="1"/>
      <w:numFmt w:val="decimal"/>
      <w:suff w:val="nothing"/>
      <w:lvlText w:val="%1、"/>
      <w:lvlJc w:val="left"/>
    </w:lvl>
  </w:abstractNum>
  <w:abstractNum w:abstractNumId="10">
    <w:nsid w:val="63633130"/>
    <w:multiLevelType w:val="singleLevel"/>
    <w:tmpl w:val="63633130"/>
    <w:lvl w:ilvl="0" w:tentative="0">
      <w:start w:val="1"/>
      <w:numFmt w:val="decimal"/>
      <w:suff w:val="nothing"/>
      <w:lvlText w:val="%1、"/>
      <w:lvlJc w:val="left"/>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3E6BF2"/>
    <w:rsid w:val="00466A90"/>
    <w:rsid w:val="00467882"/>
    <w:rsid w:val="004D140B"/>
    <w:rsid w:val="00563B8D"/>
    <w:rsid w:val="00965083"/>
    <w:rsid w:val="00A840A3"/>
    <w:rsid w:val="00AA3D23"/>
    <w:rsid w:val="00C213CA"/>
    <w:rsid w:val="00CA205A"/>
    <w:rsid w:val="00DF677C"/>
    <w:rsid w:val="00EF4818"/>
    <w:rsid w:val="00F705B3"/>
    <w:rsid w:val="00FD15AF"/>
    <w:rsid w:val="00FE595B"/>
    <w:rsid w:val="01181DD9"/>
    <w:rsid w:val="015519F9"/>
    <w:rsid w:val="0167795A"/>
    <w:rsid w:val="0179697A"/>
    <w:rsid w:val="01831488"/>
    <w:rsid w:val="0186240D"/>
    <w:rsid w:val="018D561B"/>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21FD2"/>
    <w:rsid w:val="03D37A53"/>
    <w:rsid w:val="03F12886"/>
    <w:rsid w:val="04043AA5"/>
    <w:rsid w:val="04177243"/>
    <w:rsid w:val="044C050B"/>
    <w:rsid w:val="045412A6"/>
    <w:rsid w:val="046C21D0"/>
    <w:rsid w:val="048C38ED"/>
    <w:rsid w:val="04AA4233"/>
    <w:rsid w:val="04AF3F3E"/>
    <w:rsid w:val="04D22764"/>
    <w:rsid w:val="04D63DFE"/>
    <w:rsid w:val="04EC5FA1"/>
    <w:rsid w:val="05097AD0"/>
    <w:rsid w:val="05277080"/>
    <w:rsid w:val="054529EB"/>
    <w:rsid w:val="059211F2"/>
    <w:rsid w:val="05B92553"/>
    <w:rsid w:val="05BA78F4"/>
    <w:rsid w:val="05BF3B52"/>
    <w:rsid w:val="05E9713E"/>
    <w:rsid w:val="05EA0443"/>
    <w:rsid w:val="05EB2641"/>
    <w:rsid w:val="06006D63"/>
    <w:rsid w:val="060F5BED"/>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EE77B6"/>
    <w:rsid w:val="08F35E3C"/>
    <w:rsid w:val="090B6D66"/>
    <w:rsid w:val="092208D6"/>
    <w:rsid w:val="092A0515"/>
    <w:rsid w:val="092E4D8E"/>
    <w:rsid w:val="09436EC0"/>
    <w:rsid w:val="0966617B"/>
    <w:rsid w:val="096D5F6F"/>
    <w:rsid w:val="098553AB"/>
    <w:rsid w:val="098D27B7"/>
    <w:rsid w:val="09C9041E"/>
    <w:rsid w:val="09CB28E3"/>
    <w:rsid w:val="0A2B13BC"/>
    <w:rsid w:val="0A3C4EDA"/>
    <w:rsid w:val="0A5D2E90"/>
    <w:rsid w:val="0A615A19"/>
    <w:rsid w:val="0A681221"/>
    <w:rsid w:val="0AC515BB"/>
    <w:rsid w:val="0AF21185"/>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477CE"/>
    <w:rsid w:val="0CB03156"/>
    <w:rsid w:val="0CB1205F"/>
    <w:rsid w:val="0CC56B02"/>
    <w:rsid w:val="0CC95508"/>
    <w:rsid w:val="0CD25E17"/>
    <w:rsid w:val="0CE9383E"/>
    <w:rsid w:val="0CF705D6"/>
    <w:rsid w:val="0D061371"/>
    <w:rsid w:val="0D06669E"/>
    <w:rsid w:val="0D1F7A71"/>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B25538"/>
    <w:rsid w:val="12E71F9C"/>
    <w:rsid w:val="1306320B"/>
    <w:rsid w:val="130D32C4"/>
    <w:rsid w:val="133A1F99"/>
    <w:rsid w:val="13845891"/>
    <w:rsid w:val="138C2C9D"/>
    <w:rsid w:val="139E0B8A"/>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F31C54"/>
    <w:rsid w:val="190475D2"/>
    <w:rsid w:val="1908399E"/>
    <w:rsid w:val="19532B19"/>
    <w:rsid w:val="195617E3"/>
    <w:rsid w:val="196E6BC6"/>
    <w:rsid w:val="19985AA9"/>
    <w:rsid w:val="19C41B53"/>
    <w:rsid w:val="19D2758E"/>
    <w:rsid w:val="19D4436C"/>
    <w:rsid w:val="19E32408"/>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EC5348"/>
    <w:rsid w:val="1F15650D"/>
    <w:rsid w:val="1F3644C3"/>
    <w:rsid w:val="1F5008F0"/>
    <w:rsid w:val="1F612D89"/>
    <w:rsid w:val="1F81363D"/>
    <w:rsid w:val="1F8A3F4D"/>
    <w:rsid w:val="1FA173F5"/>
    <w:rsid w:val="1FB2006F"/>
    <w:rsid w:val="1FC2792A"/>
    <w:rsid w:val="1FE25010"/>
    <w:rsid w:val="201A430D"/>
    <w:rsid w:val="20330EE3"/>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A86068"/>
    <w:rsid w:val="22DA593E"/>
    <w:rsid w:val="22ED6D05"/>
    <w:rsid w:val="231A0926"/>
    <w:rsid w:val="231C05A6"/>
    <w:rsid w:val="232337B4"/>
    <w:rsid w:val="23495BF2"/>
    <w:rsid w:val="23534247"/>
    <w:rsid w:val="23567486"/>
    <w:rsid w:val="235E0116"/>
    <w:rsid w:val="23607D95"/>
    <w:rsid w:val="2364201F"/>
    <w:rsid w:val="237779BB"/>
    <w:rsid w:val="23921869"/>
    <w:rsid w:val="23CB4EC6"/>
    <w:rsid w:val="23D70CD9"/>
    <w:rsid w:val="23F07684"/>
    <w:rsid w:val="24271D5D"/>
    <w:rsid w:val="24593831"/>
    <w:rsid w:val="246C4A50"/>
    <w:rsid w:val="246F5E1D"/>
    <w:rsid w:val="24832476"/>
    <w:rsid w:val="248B1A81"/>
    <w:rsid w:val="24A57065"/>
    <w:rsid w:val="24AE0D3C"/>
    <w:rsid w:val="24C50961"/>
    <w:rsid w:val="24CB286B"/>
    <w:rsid w:val="24DE540E"/>
    <w:rsid w:val="24EA789C"/>
    <w:rsid w:val="25392E9F"/>
    <w:rsid w:val="25575CD2"/>
    <w:rsid w:val="256A6EF1"/>
    <w:rsid w:val="257E230E"/>
    <w:rsid w:val="25D971A5"/>
    <w:rsid w:val="260128E8"/>
    <w:rsid w:val="26393905"/>
    <w:rsid w:val="266E549A"/>
    <w:rsid w:val="2678382B"/>
    <w:rsid w:val="267A4B30"/>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78F4"/>
    <w:rsid w:val="2A0517FE"/>
    <w:rsid w:val="2A086006"/>
    <w:rsid w:val="2A2D713F"/>
    <w:rsid w:val="2A315B45"/>
    <w:rsid w:val="2A357DCE"/>
    <w:rsid w:val="2A365850"/>
    <w:rsid w:val="2A444B66"/>
    <w:rsid w:val="2A4F0978"/>
    <w:rsid w:val="2A552882"/>
    <w:rsid w:val="2A5D7C8E"/>
    <w:rsid w:val="2A6A2827"/>
    <w:rsid w:val="2A766639"/>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D82865"/>
    <w:rsid w:val="2D0333E4"/>
    <w:rsid w:val="2D080026"/>
    <w:rsid w:val="2D0E2A7A"/>
    <w:rsid w:val="2D5A1875"/>
    <w:rsid w:val="2D70181A"/>
    <w:rsid w:val="2D7A4328"/>
    <w:rsid w:val="2D840278"/>
    <w:rsid w:val="2D8639BE"/>
    <w:rsid w:val="2DAD167F"/>
    <w:rsid w:val="2DE801DF"/>
    <w:rsid w:val="2E393461"/>
    <w:rsid w:val="2E3D56EB"/>
    <w:rsid w:val="2E5D564A"/>
    <w:rsid w:val="2E6E74F1"/>
    <w:rsid w:val="2E776A8E"/>
    <w:rsid w:val="2E7C2C51"/>
    <w:rsid w:val="2E8E405C"/>
    <w:rsid w:val="2E8F1C72"/>
    <w:rsid w:val="2EC6434A"/>
    <w:rsid w:val="2EC92D50"/>
    <w:rsid w:val="2ED57845"/>
    <w:rsid w:val="2ED90DEC"/>
    <w:rsid w:val="2EF6291B"/>
    <w:rsid w:val="2F0A5D38"/>
    <w:rsid w:val="2F0D6CBD"/>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3020E3C"/>
    <w:rsid w:val="33032140"/>
    <w:rsid w:val="330B754D"/>
    <w:rsid w:val="330D2A50"/>
    <w:rsid w:val="33245A69"/>
    <w:rsid w:val="333E321F"/>
    <w:rsid w:val="333F1C17"/>
    <w:rsid w:val="33406722"/>
    <w:rsid w:val="334C5DB8"/>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F55D16"/>
    <w:rsid w:val="35F727E8"/>
    <w:rsid w:val="360A6BB5"/>
    <w:rsid w:val="3624775F"/>
    <w:rsid w:val="36262C62"/>
    <w:rsid w:val="362819E9"/>
    <w:rsid w:val="36561233"/>
    <w:rsid w:val="3679148F"/>
    <w:rsid w:val="36844301"/>
    <w:rsid w:val="36894F05"/>
    <w:rsid w:val="368E138D"/>
    <w:rsid w:val="36956799"/>
    <w:rsid w:val="36AB673F"/>
    <w:rsid w:val="36B934D6"/>
    <w:rsid w:val="36BD58FD"/>
    <w:rsid w:val="36CE3589"/>
    <w:rsid w:val="36CF5679"/>
    <w:rsid w:val="36D34080"/>
    <w:rsid w:val="36F01431"/>
    <w:rsid w:val="373950A9"/>
    <w:rsid w:val="373B05AC"/>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E09C2"/>
    <w:rsid w:val="38D160C4"/>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315A8"/>
    <w:rsid w:val="3AA85CCA"/>
    <w:rsid w:val="3AB10B58"/>
    <w:rsid w:val="3AE73230"/>
    <w:rsid w:val="3AF01941"/>
    <w:rsid w:val="3AF834CA"/>
    <w:rsid w:val="3B1278F8"/>
    <w:rsid w:val="3B2F4CA9"/>
    <w:rsid w:val="3B403FF3"/>
    <w:rsid w:val="3B4C67D8"/>
    <w:rsid w:val="3B7B2C83"/>
    <w:rsid w:val="3B9B1DDA"/>
    <w:rsid w:val="3B9C3FD8"/>
    <w:rsid w:val="3BAE7776"/>
    <w:rsid w:val="3BAF0A7B"/>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6D50FB"/>
    <w:rsid w:val="3E8B46AB"/>
    <w:rsid w:val="3EDD1123"/>
    <w:rsid w:val="3EE4477F"/>
    <w:rsid w:val="3EE73740"/>
    <w:rsid w:val="3F23643C"/>
    <w:rsid w:val="3F344351"/>
    <w:rsid w:val="3F364B44"/>
    <w:rsid w:val="3F3F1C7B"/>
    <w:rsid w:val="3F4418DB"/>
    <w:rsid w:val="3F5D194E"/>
    <w:rsid w:val="3F60143E"/>
    <w:rsid w:val="3F8B2050"/>
    <w:rsid w:val="3FBA617C"/>
    <w:rsid w:val="3FC41E29"/>
    <w:rsid w:val="40035191"/>
    <w:rsid w:val="400A03A0"/>
    <w:rsid w:val="40202543"/>
    <w:rsid w:val="40356C65"/>
    <w:rsid w:val="40456F00"/>
    <w:rsid w:val="40516596"/>
    <w:rsid w:val="40772F52"/>
    <w:rsid w:val="407C15D8"/>
    <w:rsid w:val="40877969"/>
    <w:rsid w:val="40CF6E64"/>
    <w:rsid w:val="40F01597"/>
    <w:rsid w:val="41046039"/>
    <w:rsid w:val="411F23AA"/>
    <w:rsid w:val="41206B0B"/>
    <w:rsid w:val="41217B68"/>
    <w:rsid w:val="412F623B"/>
    <w:rsid w:val="41336B88"/>
    <w:rsid w:val="413B3F95"/>
    <w:rsid w:val="4151121D"/>
    <w:rsid w:val="41570042"/>
    <w:rsid w:val="41581D4D"/>
    <w:rsid w:val="415F544E"/>
    <w:rsid w:val="41612B4F"/>
    <w:rsid w:val="41860B91"/>
    <w:rsid w:val="418E5F9D"/>
    <w:rsid w:val="419633AA"/>
    <w:rsid w:val="41AB7ACC"/>
    <w:rsid w:val="41E975B0"/>
    <w:rsid w:val="41F10D37"/>
    <w:rsid w:val="41F56C46"/>
    <w:rsid w:val="41F91DC9"/>
    <w:rsid w:val="41FA30CE"/>
    <w:rsid w:val="4214035B"/>
    <w:rsid w:val="42194C89"/>
    <w:rsid w:val="42580EE9"/>
    <w:rsid w:val="425D5371"/>
    <w:rsid w:val="429960CF"/>
    <w:rsid w:val="42D01E2D"/>
    <w:rsid w:val="42DC36C1"/>
    <w:rsid w:val="42DF0DC2"/>
    <w:rsid w:val="42F9196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D7C3C"/>
    <w:rsid w:val="477D7ED7"/>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E704D5"/>
    <w:rsid w:val="49FD6207"/>
    <w:rsid w:val="4A041E7F"/>
    <w:rsid w:val="4A0A4F59"/>
    <w:rsid w:val="4A10240E"/>
    <w:rsid w:val="4A105C92"/>
    <w:rsid w:val="4A1D48B6"/>
    <w:rsid w:val="4A264ABA"/>
    <w:rsid w:val="4A2F4538"/>
    <w:rsid w:val="4A4009DF"/>
    <w:rsid w:val="4A406548"/>
    <w:rsid w:val="4A4970F0"/>
    <w:rsid w:val="4A5B700A"/>
    <w:rsid w:val="4A6D602B"/>
    <w:rsid w:val="4A9C3D23"/>
    <w:rsid w:val="4AA01CFD"/>
    <w:rsid w:val="4ABC5DAA"/>
    <w:rsid w:val="4AC15AB5"/>
    <w:rsid w:val="4ADE3D60"/>
    <w:rsid w:val="4B1F5D09"/>
    <w:rsid w:val="4B2A63DE"/>
    <w:rsid w:val="4B303B6B"/>
    <w:rsid w:val="4B367C72"/>
    <w:rsid w:val="4B383175"/>
    <w:rsid w:val="4B552AA6"/>
    <w:rsid w:val="4B6A71C8"/>
    <w:rsid w:val="4B7764DD"/>
    <w:rsid w:val="4B883125"/>
    <w:rsid w:val="4B8A54FE"/>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723E7D"/>
    <w:rsid w:val="4F812B80"/>
    <w:rsid w:val="4F88250B"/>
    <w:rsid w:val="4F8F4094"/>
    <w:rsid w:val="4FAD3644"/>
    <w:rsid w:val="4FBC5E5D"/>
    <w:rsid w:val="4FEF7931"/>
    <w:rsid w:val="4FF4183A"/>
    <w:rsid w:val="4FF86042"/>
    <w:rsid w:val="500478D6"/>
    <w:rsid w:val="501E0480"/>
    <w:rsid w:val="502F5371"/>
    <w:rsid w:val="505D59E6"/>
    <w:rsid w:val="50605F1A"/>
    <w:rsid w:val="506D338D"/>
    <w:rsid w:val="50776590"/>
    <w:rsid w:val="50996390"/>
    <w:rsid w:val="509C037C"/>
    <w:rsid w:val="50B9375A"/>
    <w:rsid w:val="50CA3E1C"/>
    <w:rsid w:val="50D17F23"/>
    <w:rsid w:val="50E90E4D"/>
    <w:rsid w:val="50ED3FD0"/>
    <w:rsid w:val="50EF2D57"/>
    <w:rsid w:val="50F007D8"/>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35275"/>
    <w:rsid w:val="53342F91"/>
    <w:rsid w:val="534D60B9"/>
    <w:rsid w:val="534F5D39"/>
    <w:rsid w:val="53975234"/>
    <w:rsid w:val="53A82F50"/>
    <w:rsid w:val="53B447E3"/>
    <w:rsid w:val="53BC636D"/>
    <w:rsid w:val="53C02B75"/>
    <w:rsid w:val="53D41815"/>
    <w:rsid w:val="53FB4F58"/>
    <w:rsid w:val="541C1C0A"/>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301B84"/>
    <w:rsid w:val="5A317606"/>
    <w:rsid w:val="5A325088"/>
    <w:rsid w:val="5A4717AA"/>
    <w:rsid w:val="5A5D394D"/>
    <w:rsid w:val="5A766A76"/>
    <w:rsid w:val="5A7C4202"/>
    <w:rsid w:val="5A8C449C"/>
    <w:rsid w:val="5A94302F"/>
    <w:rsid w:val="5AA95FCB"/>
    <w:rsid w:val="5AB94067"/>
    <w:rsid w:val="5AD75815"/>
    <w:rsid w:val="5AE75AB0"/>
    <w:rsid w:val="5AE83531"/>
    <w:rsid w:val="5B264E92"/>
    <w:rsid w:val="5B5041DA"/>
    <w:rsid w:val="5B5419FF"/>
    <w:rsid w:val="5B685104"/>
    <w:rsid w:val="5B6A0607"/>
    <w:rsid w:val="5BAB1071"/>
    <w:rsid w:val="5BE507DD"/>
    <w:rsid w:val="5BF86F72"/>
    <w:rsid w:val="5BFC0190"/>
    <w:rsid w:val="5BFE5E0F"/>
    <w:rsid w:val="5BFF0AFB"/>
    <w:rsid w:val="5C1F025F"/>
    <w:rsid w:val="5C297741"/>
    <w:rsid w:val="5C2F70CC"/>
    <w:rsid w:val="5C584A0D"/>
    <w:rsid w:val="5C5B1215"/>
    <w:rsid w:val="5C63081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C16FA8"/>
    <w:rsid w:val="5FCC5339"/>
    <w:rsid w:val="5FD22AC5"/>
    <w:rsid w:val="5FD42745"/>
    <w:rsid w:val="5FF067F2"/>
    <w:rsid w:val="5FFE3589"/>
    <w:rsid w:val="60106D27"/>
    <w:rsid w:val="60107EBF"/>
    <w:rsid w:val="60130391"/>
    <w:rsid w:val="60191BB5"/>
    <w:rsid w:val="60385CED"/>
    <w:rsid w:val="603F1DF4"/>
    <w:rsid w:val="60420B61"/>
    <w:rsid w:val="60693658"/>
    <w:rsid w:val="60867FEA"/>
    <w:rsid w:val="60AA3651"/>
    <w:rsid w:val="60AD5CAC"/>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D1212E"/>
    <w:rsid w:val="62D35631"/>
    <w:rsid w:val="62E47AC9"/>
    <w:rsid w:val="62ED61DB"/>
    <w:rsid w:val="63122B97"/>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D526AF"/>
    <w:rsid w:val="68E33322"/>
    <w:rsid w:val="690A31E2"/>
    <w:rsid w:val="691C78D4"/>
    <w:rsid w:val="69374FAB"/>
    <w:rsid w:val="69461D42"/>
    <w:rsid w:val="6956585F"/>
    <w:rsid w:val="698605AD"/>
    <w:rsid w:val="69B14C74"/>
    <w:rsid w:val="69C61344"/>
    <w:rsid w:val="69D43F2F"/>
    <w:rsid w:val="69D87D83"/>
    <w:rsid w:val="69D925B6"/>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F3259"/>
    <w:rsid w:val="6C636DDD"/>
    <w:rsid w:val="6C6D5DF2"/>
    <w:rsid w:val="6C6F12F5"/>
    <w:rsid w:val="6C7B5108"/>
    <w:rsid w:val="6C7F158F"/>
    <w:rsid w:val="6C8D08A5"/>
    <w:rsid w:val="6C9D43C3"/>
    <w:rsid w:val="6C9E1E44"/>
    <w:rsid w:val="6CAD3358"/>
    <w:rsid w:val="6CAF42DD"/>
    <w:rsid w:val="6CB74F6C"/>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573394"/>
    <w:rsid w:val="6E65425D"/>
    <w:rsid w:val="6E655F2D"/>
    <w:rsid w:val="6E6910B0"/>
    <w:rsid w:val="6E6C4E5A"/>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3445AAB"/>
    <w:rsid w:val="738022BD"/>
    <w:rsid w:val="73823391"/>
    <w:rsid w:val="73946B2F"/>
    <w:rsid w:val="73981CB2"/>
    <w:rsid w:val="73A30043"/>
    <w:rsid w:val="73AA023C"/>
    <w:rsid w:val="73BF7973"/>
    <w:rsid w:val="73C72801"/>
    <w:rsid w:val="73D20B92"/>
    <w:rsid w:val="73D660B0"/>
    <w:rsid w:val="73DC4D25"/>
    <w:rsid w:val="73F5204B"/>
    <w:rsid w:val="74054864"/>
    <w:rsid w:val="742E34AA"/>
    <w:rsid w:val="74350C36"/>
    <w:rsid w:val="744246C9"/>
    <w:rsid w:val="74624BFD"/>
    <w:rsid w:val="74C958A7"/>
    <w:rsid w:val="74E62C58"/>
    <w:rsid w:val="74F963F6"/>
    <w:rsid w:val="74FB517C"/>
    <w:rsid w:val="752F304D"/>
    <w:rsid w:val="753D3667"/>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3201C2"/>
    <w:rsid w:val="784129DA"/>
    <w:rsid w:val="78501970"/>
    <w:rsid w:val="785173F2"/>
    <w:rsid w:val="78694A98"/>
    <w:rsid w:val="786D6D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5A56A5"/>
    <w:rsid w:val="79695CC0"/>
    <w:rsid w:val="798C63B0"/>
    <w:rsid w:val="799E4E95"/>
    <w:rsid w:val="79A00398"/>
    <w:rsid w:val="79E65AC0"/>
    <w:rsid w:val="79ED2696"/>
    <w:rsid w:val="7A1B173E"/>
    <w:rsid w:val="7A2E0F01"/>
    <w:rsid w:val="7A474029"/>
    <w:rsid w:val="7A5A025C"/>
    <w:rsid w:val="7A6535D9"/>
    <w:rsid w:val="7A6F427A"/>
    <w:rsid w:val="7A7F2DCF"/>
    <w:rsid w:val="7A9244A9"/>
    <w:rsid w:val="7ACD6C80"/>
    <w:rsid w:val="7ADC47C3"/>
    <w:rsid w:val="7AF83E4D"/>
    <w:rsid w:val="7B166C80"/>
    <w:rsid w:val="7B2D3022"/>
    <w:rsid w:val="7B5A2BED"/>
    <w:rsid w:val="7B6B65A5"/>
    <w:rsid w:val="7B712812"/>
    <w:rsid w:val="7B8008AE"/>
    <w:rsid w:val="7B8E7BC4"/>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C21C85"/>
    <w:rsid w:val="7EC564AB"/>
    <w:rsid w:val="7ECE3519"/>
    <w:rsid w:val="7F04016F"/>
    <w:rsid w:val="7F117485"/>
    <w:rsid w:val="7F14040A"/>
    <w:rsid w:val="7F3E7050"/>
    <w:rsid w:val="7F536FF5"/>
    <w:rsid w:val="7F59567B"/>
    <w:rsid w:val="7F610509"/>
    <w:rsid w:val="7F785F30"/>
    <w:rsid w:val="7F7C4936"/>
    <w:rsid w:val="7F882947"/>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2717</Words>
  <Characters>3266</Characters>
  <Lines>0</Lines>
  <Paragraphs>0</Paragraphs>
  <TotalTime>0</TotalTime>
  <ScaleCrop>false</ScaleCrop>
  <LinksUpToDate>false</LinksUpToDate>
  <CharactersWithSpaces>3309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CLANNED</cp:lastModifiedBy>
  <cp:lastPrinted>2025-01-08T01:15:00Z</cp:lastPrinted>
  <dcterms:modified xsi:type="dcterms:W3CDTF">2025-04-26T07:53:09Z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077AAAD8CBBA43E3A9F2767951359C14_13</vt:lpwstr>
  </property>
  <property fmtid="{D5CDD505-2E9C-101B-9397-08002B2CF9AE}" pid="4" name="KSOTemplateDocerSaveRecord">
    <vt:lpwstr>eyJoZGlkIjoiODMxYzRhMTRiMmM2OWI4ZGYwYzM2ZGU0OTk0ODM4ZjMiLCJ1c2VySWQiOiI4MDYxODg2NDYifQ==</vt:lpwstr>
  </property>
</Properties>
</file>